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66591" w14:textId="20CFD107" w:rsidR="00043243" w:rsidRDefault="00442DFF" w:rsidP="00EF4C48">
      <w:pPr>
        <w:pStyle w:val="Header"/>
        <w:tabs>
          <w:tab w:val="right" w:pos="9356"/>
          <w:tab w:val="right" w:pos="10206"/>
        </w:tabs>
        <w:ind w:right="560"/>
        <w:jc w:val="center"/>
        <w:rPr>
          <w:rFonts w:cs="Arial"/>
          <w:i/>
          <w:sz w:val="24"/>
          <w:lang w:eastAsia="zh-TW"/>
        </w:rPr>
      </w:pPr>
      <w:bookmarkStart w:id="0" w:name="_Toc305373370"/>
      <w:r w:rsidRPr="00442DFF">
        <w:rPr>
          <w:rFonts w:cs="Arial"/>
          <w:bCs/>
          <w:sz w:val="28"/>
          <w:szCs w:val="28"/>
        </w:rPr>
        <w:t>3GPP TSG RAN Meeting #9</w:t>
      </w:r>
      <w:r w:rsidR="00374270">
        <w:rPr>
          <w:rFonts w:cs="Arial"/>
          <w:bCs/>
          <w:sz w:val="28"/>
          <w:szCs w:val="28"/>
        </w:rPr>
        <w:t>4</w:t>
      </w:r>
      <w:r w:rsidRPr="00442DFF">
        <w:rPr>
          <w:rFonts w:cs="Arial"/>
          <w:bCs/>
          <w:sz w:val="28"/>
          <w:szCs w:val="28"/>
        </w:rPr>
        <w:t>-e</w:t>
      </w:r>
      <w:r w:rsidR="00EF4C48">
        <w:rPr>
          <w:rFonts w:cs="Arial"/>
          <w:bCs/>
          <w:sz w:val="28"/>
          <w:szCs w:val="28"/>
        </w:rPr>
        <w:t xml:space="preserve"> </w:t>
      </w:r>
      <w:r w:rsidR="00EF4C48">
        <w:rPr>
          <w:rFonts w:cs="Arial"/>
          <w:bCs/>
          <w:sz w:val="28"/>
          <w:szCs w:val="28"/>
        </w:rPr>
        <w:tab/>
      </w:r>
      <w:r w:rsidR="00521881" w:rsidRPr="00521881">
        <w:rPr>
          <w:rFonts w:cs="Arial"/>
          <w:bCs/>
          <w:sz w:val="28"/>
          <w:szCs w:val="28"/>
        </w:rPr>
        <w:t>RP-213110</w:t>
      </w:r>
    </w:p>
    <w:p w14:paraId="00936776" w14:textId="6AB2525A" w:rsidR="00D671D4" w:rsidRDefault="00374270" w:rsidP="00FB2960">
      <w:pPr>
        <w:spacing w:after="120"/>
        <w:ind w:left="1985" w:hanging="1985"/>
        <w:rPr>
          <w:rFonts w:ascii="Arial" w:hAnsi="Arial" w:cs="Arial"/>
          <w:b/>
          <w:sz w:val="28"/>
          <w:szCs w:val="28"/>
        </w:rPr>
      </w:pPr>
      <w:r w:rsidRPr="00374270">
        <w:rPr>
          <w:rFonts w:ascii="Arial" w:hAnsi="Arial" w:cs="Arial"/>
          <w:b/>
          <w:sz w:val="28"/>
          <w:szCs w:val="28"/>
        </w:rPr>
        <w:t>Electronic Meeting, December 6 - 17, 2021</w:t>
      </w:r>
    </w:p>
    <w:p w14:paraId="560E2C99" w14:textId="77777777" w:rsidR="00EF4C48" w:rsidRPr="00B752CC" w:rsidRDefault="00EF4C48" w:rsidP="00FB2960">
      <w:pPr>
        <w:spacing w:after="120"/>
        <w:ind w:left="1985" w:hanging="1985"/>
        <w:rPr>
          <w:rFonts w:ascii="Arial" w:hAnsi="Arial" w:cs="Arial"/>
          <w:b/>
          <w:noProof/>
          <w:sz w:val="24"/>
          <w:lang w:eastAsia="ja-JP"/>
        </w:rPr>
      </w:pPr>
    </w:p>
    <w:p w14:paraId="31F4D00B" w14:textId="7CF7E2CE" w:rsidR="00FB2960" w:rsidRPr="004F6FA1" w:rsidRDefault="00FB2960" w:rsidP="00FB2960">
      <w:pPr>
        <w:spacing w:after="120"/>
        <w:ind w:left="1985" w:hanging="1985"/>
        <w:rPr>
          <w:rFonts w:ascii="Arial" w:hAnsi="Arial" w:cs="Arial"/>
          <w:bCs/>
          <w:lang w:eastAsia="zh-TW"/>
        </w:rPr>
      </w:pPr>
      <w:r>
        <w:rPr>
          <w:rFonts w:ascii="Arial" w:hAnsi="Arial" w:cs="Arial"/>
          <w:b/>
        </w:rPr>
        <w:t>Source:</w:t>
      </w:r>
      <w:r>
        <w:rPr>
          <w:rFonts w:ascii="Arial" w:hAnsi="Arial" w:cs="Arial"/>
          <w:b/>
        </w:rPr>
        <w:tab/>
      </w:r>
      <w:r w:rsidR="00607B77" w:rsidRPr="00343F92">
        <w:rPr>
          <w:rFonts w:ascii="Arial" w:hAnsi="Arial" w:cs="Arial"/>
          <w:lang w:eastAsia="zh-TW"/>
        </w:rPr>
        <w:t>Nokia, Nokia Shanghai Bell</w:t>
      </w:r>
      <w:r w:rsidR="002B1FB8">
        <w:rPr>
          <w:rFonts w:ascii="Arial" w:hAnsi="Arial" w:cs="Arial"/>
          <w:lang w:eastAsia="zh-TW"/>
        </w:rPr>
        <w:t>, Qualcomm</w:t>
      </w:r>
      <w:r w:rsidR="00467127">
        <w:rPr>
          <w:rFonts w:ascii="Arial" w:hAnsi="Arial" w:cs="Arial"/>
          <w:lang w:eastAsia="zh-TW"/>
        </w:rPr>
        <w:t>, Verizon</w:t>
      </w:r>
      <w:r w:rsidR="00DA5514">
        <w:rPr>
          <w:rFonts w:ascii="Arial" w:hAnsi="Arial" w:cs="Arial"/>
          <w:lang w:eastAsia="zh-TW"/>
        </w:rPr>
        <w:t>, Ericsson, Sony</w:t>
      </w:r>
      <w:r w:rsidR="00962767">
        <w:rPr>
          <w:rFonts w:ascii="Arial" w:hAnsi="Arial" w:cs="Arial"/>
          <w:lang w:eastAsia="zh-TW"/>
        </w:rPr>
        <w:t>, CHTTL</w:t>
      </w:r>
      <w:r w:rsidR="002909A1">
        <w:rPr>
          <w:rFonts w:ascii="Arial" w:hAnsi="Arial" w:cs="Arial"/>
          <w:lang w:eastAsia="zh-TW"/>
        </w:rPr>
        <w:t>, Telecom Italia</w:t>
      </w:r>
      <w:r w:rsidR="00371A65">
        <w:rPr>
          <w:rFonts w:ascii="Arial" w:hAnsi="Arial" w:cs="Arial"/>
          <w:lang w:eastAsia="zh-TW"/>
        </w:rPr>
        <w:t xml:space="preserve">, NTT DOCOMO, INC., </w:t>
      </w:r>
      <w:r w:rsidR="00397BBE" w:rsidRPr="00397BBE">
        <w:rPr>
          <w:rFonts w:ascii="Arial" w:hAnsi="Arial" w:cs="Arial"/>
          <w:lang w:eastAsia="zh-TW"/>
        </w:rPr>
        <w:t>SoftBank Corp</w:t>
      </w:r>
      <w:r w:rsidR="00397BBE">
        <w:rPr>
          <w:rFonts w:ascii="Arial" w:hAnsi="Arial" w:cs="Arial"/>
          <w:lang w:eastAsia="zh-TW"/>
        </w:rPr>
        <w:t xml:space="preserve">., </w:t>
      </w:r>
      <w:r w:rsidR="00DF46EF">
        <w:rPr>
          <w:rFonts w:ascii="Arial" w:hAnsi="Arial" w:cs="Arial"/>
          <w:lang w:eastAsia="zh-TW"/>
        </w:rPr>
        <w:t>KDDI</w:t>
      </w:r>
    </w:p>
    <w:p w14:paraId="17DDF5FD" w14:textId="77777777" w:rsidR="00C20159" w:rsidRDefault="00FB2960" w:rsidP="00FB2960">
      <w:pPr>
        <w:spacing w:after="120"/>
        <w:ind w:left="1985" w:hanging="1985"/>
        <w:rPr>
          <w:rFonts w:ascii="Arial" w:hAnsi="Arial" w:cs="Arial"/>
          <w:lang w:eastAsia="zh-TW"/>
        </w:rPr>
      </w:pPr>
      <w:r>
        <w:rPr>
          <w:rFonts w:ascii="Arial" w:hAnsi="Arial" w:cs="Arial"/>
          <w:b/>
        </w:rPr>
        <w:t>Title:</w:t>
      </w:r>
      <w:r>
        <w:rPr>
          <w:rFonts w:ascii="Arial" w:hAnsi="Arial" w:cs="Arial"/>
          <w:b/>
        </w:rPr>
        <w:tab/>
      </w:r>
      <w:r w:rsidR="00812AF2" w:rsidRPr="008B394D">
        <w:rPr>
          <w:rFonts w:ascii="Arial" w:hAnsi="Arial" w:cs="Arial"/>
          <w:bCs/>
        </w:rPr>
        <w:t>B</w:t>
      </w:r>
      <w:r w:rsidR="00374270" w:rsidRPr="00374270">
        <w:rPr>
          <w:rFonts w:ascii="Arial" w:hAnsi="Arial" w:cs="Arial"/>
          <w:bCs/>
        </w:rPr>
        <w:t>eam correspondence for RRC_INACTIVE and initial access</w:t>
      </w:r>
    </w:p>
    <w:p w14:paraId="3932AE89" w14:textId="77777777" w:rsidR="00FB2960" w:rsidRPr="004F6FA1" w:rsidRDefault="00FB2960" w:rsidP="00FB2960">
      <w:pPr>
        <w:spacing w:after="120"/>
        <w:ind w:left="1985" w:hanging="1985"/>
        <w:rPr>
          <w:rFonts w:ascii="Arial" w:hAnsi="Arial" w:cs="Arial"/>
          <w:bCs/>
          <w:lang w:eastAsia="zh-TW"/>
        </w:rPr>
      </w:pPr>
      <w:r>
        <w:rPr>
          <w:rFonts w:ascii="Arial" w:hAnsi="Arial" w:cs="Arial"/>
          <w:b/>
        </w:rPr>
        <w:t>Agenda item:</w:t>
      </w:r>
      <w:r>
        <w:rPr>
          <w:rFonts w:ascii="Arial" w:hAnsi="Arial" w:cs="Arial"/>
          <w:b/>
        </w:rPr>
        <w:tab/>
      </w:r>
      <w:r w:rsidR="00374270">
        <w:rPr>
          <w:rFonts w:ascii="Arial" w:hAnsi="Arial" w:cs="Arial"/>
          <w:lang w:eastAsia="zh-TW"/>
        </w:rPr>
        <w:t>8A.4</w:t>
      </w:r>
    </w:p>
    <w:p w14:paraId="685E81C4" w14:textId="77777777" w:rsidR="00FB2960" w:rsidRPr="004F6FA1" w:rsidRDefault="00FB2960" w:rsidP="00FB2960">
      <w:pPr>
        <w:spacing w:after="120"/>
        <w:ind w:left="1985" w:hanging="1985"/>
        <w:rPr>
          <w:rFonts w:ascii="Arial" w:hAnsi="Arial" w:cs="Arial"/>
          <w:bCs/>
        </w:rPr>
      </w:pPr>
      <w:r w:rsidRPr="004F6FA1">
        <w:rPr>
          <w:rFonts w:ascii="Arial" w:hAnsi="Arial" w:cs="Arial"/>
          <w:b/>
        </w:rPr>
        <w:t>Document for:</w:t>
      </w:r>
      <w:r w:rsidRPr="004F6FA1">
        <w:rPr>
          <w:rFonts w:ascii="Arial" w:hAnsi="Arial" w:cs="Arial"/>
          <w:b/>
        </w:rPr>
        <w:tab/>
      </w:r>
      <w:r w:rsidR="00D1490F">
        <w:rPr>
          <w:rFonts w:ascii="Arial" w:hAnsi="Arial" w:cs="Arial"/>
          <w:bCs/>
        </w:rPr>
        <w:t>Discussion</w:t>
      </w:r>
    </w:p>
    <w:p w14:paraId="0CA52302" w14:textId="77777777" w:rsidR="00FB2960" w:rsidRDefault="00FB2960" w:rsidP="00FB2960">
      <w:pPr>
        <w:pBdr>
          <w:bottom w:val="single" w:sz="4" w:space="1" w:color="auto"/>
        </w:pBdr>
        <w:rPr>
          <w:rFonts w:ascii="Arial" w:hAnsi="Arial" w:cs="Arial"/>
        </w:rPr>
      </w:pPr>
    </w:p>
    <w:p w14:paraId="363CBF4C" w14:textId="77777777" w:rsidR="00FB2960" w:rsidRDefault="00FB2960" w:rsidP="00923E79">
      <w:pPr>
        <w:pStyle w:val="Heading1"/>
        <w:keepLines w:val="0"/>
        <w:numPr>
          <w:ilvl w:val="0"/>
          <w:numId w:val="1"/>
        </w:numPr>
        <w:pBdr>
          <w:top w:val="none" w:sz="0" w:space="0" w:color="auto"/>
        </w:pBdr>
        <w:spacing w:before="0" w:after="240"/>
        <w:ind w:right="284"/>
      </w:pPr>
      <w:r>
        <w:t>Introduction</w:t>
      </w:r>
    </w:p>
    <w:bookmarkEnd w:id="0"/>
    <w:p w14:paraId="53838998" w14:textId="068C289A" w:rsidR="00374270" w:rsidRDefault="00374270" w:rsidP="004F02AE">
      <w:r>
        <w:rPr>
          <w:lang w:eastAsia="zh-TW"/>
        </w:rPr>
        <w:t>UE beam correspondence functionality for RRC_</w:t>
      </w:r>
      <w:r w:rsidR="001B35F0">
        <w:rPr>
          <w:lang w:eastAsia="zh-TW"/>
        </w:rPr>
        <w:t>CONNECTED</w:t>
      </w:r>
      <w:r>
        <w:rPr>
          <w:lang w:eastAsia="zh-TW"/>
        </w:rPr>
        <w:t xml:space="preserve">, RRC_INACTIVE and initial access in IDLE is specified in the RAN1 and RAN2 specifications already in Release 15. However, due to heavy RAN4 workload the FR2 UE requirement specification TS38.101-2 </w:t>
      </w:r>
      <w:r w:rsidR="008B394D">
        <w:rPr>
          <w:lang w:eastAsia="zh-TW"/>
        </w:rPr>
        <w:t xml:space="preserve">has missed </w:t>
      </w:r>
      <w:r>
        <w:rPr>
          <w:lang w:eastAsia="zh-TW"/>
        </w:rPr>
        <w:t>UE beam correspondence requirements in RRC_</w:t>
      </w:r>
      <w:r w:rsidR="001B35F0">
        <w:rPr>
          <w:lang w:eastAsia="zh-TW"/>
        </w:rPr>
        <w:t>IN</w:t>
      </w:r>
      <w:r>
        <w:rPr>
          <w:lang w:eastAsia="zh-TW"/>
        </w:rPr>
        <w:t>ACTIVE and IDLE state</w:t>
      </w:r>
      <w:r w:rsidR="008B394D">
        <w:rPr>
          <w:lang w:eastAsia="zh-TW"/>
        </w:rPr>
        <w:t xml:space="preserve"> so far</w:t>
      </w:r>
      <w:r>
        <w:rPr>
          <w:lang w:eastAsia="zh-TW"/>
        </w:rPr>
        <w:t xml:space="preserve">. </w:t>
      </w:r>
      <w:r w:rsidR="008B394D">
        <w:rPr>
          <w:lang w:eastAsia="zh-TW"/>
        </w:rPr>
        <w:t xml:space="preserve">In the meantime, </w:t>
      </w:r>
      <w:r>
        <w:t xml:space="preserve">RAN1’s LS to RAN4 in [1] asked RAN4 </w:t>
      </w:r>
      <w:r w:rsidRPr="00374270">
        <w:t>whether there is a need to define the beam correspondence requirements for Small Data Transmission (Configured Grant SDT and/or Random Access SDT) in RRC_INACTIVE state</w:t>
      </w:r>
      <w:r>
        <w:t xml:space="preserve"> in Aug meeting, 2021.</w:t>
      </w:r>
      <w:r w:rsidRPr="006603F5">
        <w:t xml:space="preserve"> </w:t>
      </w:r>
      <w:r w:rsidR="008B394D">
        <w:t>Since then, though we have shared the necessity of the requirement, RAN4 has not reached a consensus of the necessity and has not been able to reply to RAN1 so far</w:t>
      </w:r>
      <w:r w:rsidR="00B16CFA">
        <w:t xml:space="preserve"> [2]</w:t>
      </w:r>
      <w:r w:rsidR="008B394D">
        <w:t>.</w:t>
      </w:r>
    </w:p>
    <w:p w14:paraId="784274E4" w14:textId="77777777" w:rsidR="00533E1A" w:rsidRDefault="003A0DD5" w:rsidP="004F02AE">
      <w:pPr>
        <w:rPr>
          <w:lang w:eastAsia="zh-TW"/>
        </w:rPr>
      </w:pPr>
      <w:r>
        <w:rPr>
          <w:lang w:eastAsia="zh-TW"/>
        </w:rPr>
        <w:t xml:space="preserve">With the consideration of the above status, we have kept stressing the need of the requirements via </w:t>
      </w:r>
      <w:r w:rsidR="004F02AE">
        <w:rPr>
          <w:lang w:eastAsia="zh-TW"/>
        </w:rPr>
        <w:t>e-mail thread</w:t>
      </w:r>
      <w:r>
        <w:rPr>
          <w:lang w:eastAsia="zh-TW"/>
        </w:rPr>
        <w:t>s</w:t>
      </w:r>
      <w:r w:rsidR="004F02AE">
        <w:rPr>
          <w:lang w:eastAsia="zh-TW"/>
        </w:rPr>
        <w:t xml:space="preserve"> of </w:t>
      </w:r>
      <w:r w:rsidR="004F02AE" w:rsidRPr="004F02AE">
        <w:rPr>
          <w:lang w:eastAsia="zh-TW"/>
        </w:rPr>
        <w:t xml:space="preserve">[RAN93e-R18Prep-17] </w:t>
      </w:r>
      <w:r w:rsidR="00B16CFA">
        <w:rPr>
          <w:lang w:eastAsia="zh-TW"/>
        </w:rPr>
        <w:t xml:space="preserve">[3] </w:t>
      </w:r>
      <w:r w:rsidR="00374270">
        <w:rPr>
          <w:lang w:eastAsia="zh-TW"/>
        </w:rPr>
        <w:t>and [</w:t>
      </w:r>
      <w:r w:rsidR="00374270">
        <w:t>RAN94e-R18Prep-22</w:t>
      </w:r>
      <w:r w:rsidR="00374270">
        <w:rPr>
          <w:lang w:eastAsia="zh-TW"/>
        </w:rPr>
        <w:t xml:space="preserve">] </w:t>
      </w:r>
      <w:r w:rsidR="00B16CFA">
        <w:rPr>
          <w:lang w:eastAsia="zh-TW"/>
        </w:rPr>
        <w:t xml:space="preserve">[4] </w:t>
      </w:r>
      <w:r>
        <w:rPr>
          <w:lang w:eastAsia="zh-TW"/>
        </w:rPr>
        <w:t xml:space="preserve">under </w:t>
      </w:r>
      <w:r w:rsidR="00C04116">
        <w:rPr>
          <w:lang w:eastAsia="zh-TW"/>
        </w:rPr>
        <w:t>p</w:t>
      </w:r>
      <w:r w:rsidR="004F02AE" w:rsidRPr="004F02AE">
        <w:rPr>
          <w:lang w:eastAsia="zh-TW"/>
        </w:rPr>
        <w:t>otential RAN4 enhancements</w:t>
      </w:r>
      <w:r w:rsidR="004F02AE">
        <w:rPr>
          <w:lang w:eastAsia="zh-TW"/>
        </w:rPr>
        <w:t>.</w:t>
      </w:r>
    </w:p>
    <w:p w14:paraId="288B4584" w14:textId="77777777" w:rsidR="003A0DD5" w:rsidRPr="006F5991" w:rsidRDefault="000E2F98" w:rsidP="004F02AE">
      <w:pPr>
        <w:rPr>
          <w:lang w:eastAsia="zh-TW"/>
        </w:rPr>
      </w:pPr>
      <w:r>
        <w:rPr>
          <w:lang w:eastAsia="zh-TW"/>
        </w:rPr>
        <w:t>T</w:t>
      </w:r>
      <w:r w:rsidR="003A0DD5">
        <w:rPr>
          <w:lang w:eastAsia="zh-TW"/>
        </w:rPr>
        <w:t xml:space="preserve">his contribution </w:t>
      </w:r>
      <w:r>
        <w:rPr>
          <w:lang w:eastAsia="zh-TW"/>
        </w:rPr>
        <w:t>shares the importance of the requirements.</w:t>
      </w:r>
    </w:p>
    <w:p w14:paraId="01F6A802" w14:textId="77777777" w:rsidR="00CA4C97" w:rsidRDefault="00574B01" w:rsidP="00923E79">
      <w:pPr>
        <w:pStyle w:val="Heading1"/>
        <w:keepLines w:val="0"/>
        <w:numPr>
          <w:ilvl w:val="0"/>
          <w:numId w:val="1"/>
        </w:numPr>
        <w:pBdr>
          <w:top w:val="none" w:sz="0" w:space="0" w:color="auto"/>
        </w:pBdr>
        <w:spacing w:before="0" w:after="240"/>
        <w:ind w:right="284"/>
        <w:rPr>
          <w:lang w:eastAsia="zh-TW"/>
        </w:rPr>
      </w:pPr>
      <w:r>
        <w:rPr>
          <w:lang w:eastAsia="zh-TW"/>
        </w:rPr>
        <w:t>Discussion</w:t>
      </w:r>
    </w:p>
    <w:p w14:paraId="6E97FA0A" w14:textId="77777777" w:rsidR="00E44430" w:rsidRDefault="00D50108" w:rsidP="00E51EA9">
      <w:pPr>
        <w:jc w:val="both"/>
        <w:rPr>
          <w:lang w:eastAsia="zh-TW"/>
        </w:rPr>
      </w:pPr>
      <w:r w:rsidRPr="00A22371">
        <w:t xml:space="preserve">Rel-15 RRC_INACTIVE and Rel-17 small data transmission (SDT) have a large potential in UE power efficiency, latency </w:t>
      </w:r>
      <w:r>
        <w:t>and</w:t>
      </w:r>
      <w:r w:rsidRPr="00A22371">
        <w:t xml:space="preserve"> signalling overhead reduction</w:t>
      </w:r>
      <w:r>
        <w:t xml:space="preserve">. </w:t>
      </w:r>
      <w:r w:rsidRPr="00A22371">
        <w:t xml:space="preserve">RRC_INACTIVE allows for reduced latency and </w:t>
      </w:r>
      <w:r>
        <w:t xml:space="preserve">UE </w:t>
      </w:r>
      <w:r w:rsidRPr="00A22371">
        <w:t>power saving, while SDT further enhances this for small data sessions</w:t>
      </w:r>
      <w:r>
        <w:t>. Considering that UE power savings are especially important for successful FR2 operations and good end-user experience, it would be important that the networks could efficiently utilize RRC_INACTIVE and Small Data Transmissions for FR2 as well. However, without well performing UE beam correspondence support wide usage of RRC_INACTIVE and Small Data Transmission may not be feasible in practical FR2 deployments. Furthermore, in RRC_INACTIVE UEs are performing cell reselection autonomously and UE measurement requirements and procedures are not specified in as detailed manner as in RRC_CONNECTED. Therefore, there is risk that RACH performance and RACH UL coverage would not be sufficiently good for SDT purposes in FR2 deployments if no UE beam correspondence requirements are specified for RRC_INACTIVE state. To enable efficient use of RRC_INACTIVE and Small Data Transmission in FR2 deployments to save UE power with reasonable latencies we see it important to develop FR2 UE beam correspondence requirements for RRC_INACTIVE in Rel-18.</w:t>
      </w:r>
    </w:p>
    <w:p w14:paraId="57603D02" w14:textId="77777777" w:rsidR="003376EA" w:rsidRDefault="00A62833" w:rsidP="003376EA">
      <w:pPr>
        <w:rPr>
          <w:b/>
          <w:bCs/>
          <w:lang w:val="en-US"/>
        </w:rPr>
      </w:pPr>
      <w:r>
        <w:rPr>
          <w:b/>
          <w:bCs/>
          <w:lang w:eastAsia="zh-TW"/>
        </w:rPr>
        <w:t>Observation</w:t>
      </w:r>
      <w:r w:rsidR="003376EA">
        <w:rPr>
          <w:b/>
          <w:bCs/>
          <w:lang w:eastAsia="zh-TW"/>
        </w:rPr>
        <w:t xml:space="preserve">: </w:t>
      </w:r>
      <w:r>
        <w:rPr>
          <w:b/>
          <w:bCs/>
          <w:lang w:eastAsia="zh-TW"/>
        </w:rPr>
        <w:t xml:space="preserve">Defining </w:t>
      </w:r>
      <w:r w:rsidR="003376EA" w:rsidRPr="00673D41">
        <w:rPr>
          <w:b/>
          <w:bCs/>
          <w:lang w:val="en-US"/>
        </w:rPr>
        <w:t>FR2 UE beam correspondence requirements</w:t>
      </w:r>
      <w:r w:rsidR="003376EA">
        <w:rPr>
          <w:b/>
          <w:bCs/>
          <w:lang w:val="en-US"/>
        </w:rPr>
        <w:t xml:space="preserve"> for RRC_INACTIVE and initial access</w:t>
      </w:r>
      <w:r>
        <w:rPr>
          <w:b/>
          <w:bCs/>
          <w:lang w:val="en-US"/>
        </w:rPr>
        <w:t xml:space="preserve"> is essential t</w:t>
      </w:r>
      <w:r w:rsidRPr="00A62833">
        <w:rPr>
          <w:b/>
          <w:bCs/>
          <w:lang w:val="en-US"/>
        </w:rPr>
        <w:t>o enable efficient use of RRC_INACTIVE and Small Data Transmission in FR2 deployments</w:t>
      </w:r>
    </w:p>
    <w:p w14:paraId="22114B5F" w14:textId="77777777" w:rsidR="00A62833" w:rsidRDefault="00A62833" w:rsidP="003376EA">
      <w:pPr>
        <w:rPr>
          <w:b/>
          <w:bCs/>
          <w:lang w:val="en-US"/>
        </w:rPr>
      </w:pPr>
      <w:r>
        <w:rPr>
          <w:b/>
          <w:bCs/>
          <w:lang w:eastAsia="zh-TW"/>
        </w:rPr>
        <w:t xml:space="preserve">Proposal: Specify </w:t>
      </w:r>
      <w:r w:rsidRPr="00673D41">
        <w:rPr>
          <w:b/>
          <w:bCs/>
          <w:lang w:val="en-US"/>
        </w:rPr>
        <w:t>FR2 UE beam correspondence requirements</w:t>
      </w:r>
      <w:r>
        <w:rPr>
          <w:b/>
          <w:bCs/>
          <w:lang w:val="en-US"/>
        </w:rPr>
        <w:t xml:space="preserve"> for RRC_INACTIVE and initial access</w:t>
      </w:r>
    </w:p>
    <w:p w14:paraId="0C854698" w14:textId="77777777" w:rsidR="003376EA" w:rsidRPr="00E51EA9" w:rsidRDefault="003376EA" w:rsidP="00E51EA9">
      <w:pPr>
        <w:ind w:left="284"/>
        <w:rPr>
          <w:lang w:eastAsia="zh-TW"/>
        </w:rPr>
      </w:pPr>
      <w:r w:rsidRPr="00E51EA9">
        <w:rPr>
          <w:lang w:val="en-US"/>
        </w:rPr>
        <w:t>Example of objectives:</w:t>
      </w:r>
    </w:p>
    <w:p w14:paraId="6FF1E8D7" w14:textId="77777777" w:rsidR="003376EA" w:rsidRPr="00E51EA9" w:rsidRDefault="003376EA" w:rsidP="00E51EA9">
      <w:pPr>
        <w:numPr>
          <w:ilvl w:val="0"/>
          <w:numId w:val="21"/>
        </w:numPr>
        <w:tabs>
          <w:tab w:val="clear" w:pos="720"/>
          <w:tab w:val="num" w:pos="1004"/>
        </w:tabs>
        <w:ind w:left="1004"/>
        <w:rPr>
          <w:lang w:eastAsia="zh-TW"/>
        </w:rPr>
      </w:pPr>
      <w:r w:rsidRPr="00E51EA9">
        <w:rPr>
          <w:lang w:eastAsia="zh-TW"/>
        </w:rPr>
        <w:t xml:space="preserve">Specify </w:t>
      </w:r>
      <w:r w:rsidRPr="00E51EA9">
        <w:rPr>
          <w:lang w:val="en-US" w:eastAsia="zh-TW"/>
        </w:rPr>
        <w:t xml:space="preserve">UE beam correspondence requirements </w:t>
      </w:r>
      <w:r w:rsidR="007E11C1">
        <w:rPr>
          <w:lang w:val="en-US" w:eastAsia="zh-TW"/>
        </w:rPr>
        <w:t>for</w:t>
      </w:r>
      <w:r w:rsidRPr="00E51EA9">
        <w:rPr>
          <w:lang w:val="en-US" w:eastAsia="zh-TW"/>
        </w:rPr>
        <w:t xml:space="preserve"> initial access and RRC_INACTIVE state [RAN4 RF]  </w:t>
      </w:r>
    </w:p>
    <w:p w14:paraId="2E7E8614" w14:textId="77777777" w:rsidR="003376EA" w:rsidRPr="00E51EA9" w:rsidRDefault="003376EA" w:rsidP="00E51EA9">
      <w:pPr>
        <w:numPr>
          <w:ilvl w:val="1"/>
          <w:numId w:val="21"/>
        </w:numPr>
        <w:tabs>
          <w:tab w:val="clear" w:pos="1440"/>
          <w:tab w:val="num" w:pos="1724"/>
        </w:tabs>
        <w:ind w:left="1724"/>
        <w:rPr>
          <w:lang w:eastAsia="zh-TW"/>
        </w:rPr>
      </w:pPr>
      <w:r w:rsidRPr="00E51EA9">
        <w:rPr>
          <w:lang w:val="en-US" w:eastAsia="zh-TW"/>
        </w:rPr>
        <w:t>SSB-based without UL beam sweeping</w:t>
      </w:r>
    </w:p>
    <w:p w14:paraId="46EA7E6A" w14:textId="77777777" w:rsidR="003376EA" w:rsidRPr="00E51EA9" w:rsidRDefault="003376EA" w:rsidP="00E51EA9">
      <w:pPr>
        <w:numPr>
          <w:ilvl w:val="1"/>
          <w:numId w:val="21"/>
        </w:numPr>
        <w:tabs>
          <w:tab w:val="clear" w:pos="1440"/>
          <w:tab w:val="num" w:pos="1724"/>
        </w:tabs>
        <w:ind w:left="1724"/>
        <w:rPr>
          <w:lang w:eastAsia="zh-TW"/>
        </w:rPr>
      </w:pPr>
      <w:r w:rsidRPr="00E51EA9">
        <w:t>For RRC_</w:t>
      </w:r>
      <w:r w:rsidR="001B35F0">
        <w:t>IN</w:t>
      </w:r>
      <w:r w:rsidRPr="00E51EA9">
        <w:t xml:space="preserve">ACTIVE at least requirements for Random Access SDT and Configured Grant SDT </w:t>
      </w:r>
    </w:p>
    <w:p w14:paraId="2D00777C" w14:textId="77777777" w:rsidR="003376EA" w:rsidRPr="00426DEE" w:rsidRDefault="003376EA" w:rsidP="00E51EA9">
      <w:pPr>
        <w:numPr>
          <w:ilvl w:val="1"/>
          <w:numId w:val="21"/>
        </w:numPr>
        <w:tabs>
          <w:tab w:val="clear" w:pos="1440"/>
          <w:tab w:val="num" w:pos="1724"/>
        </w:tabs>
        <w:ind w:left="1724"/>
        <w:rPr>
          <w:b/>
          <w:bCs/>
          <w:lang w:eastAsia="zh-TW"/>
        </w:rPr>
      </w:pPr>
      <w:r w:rsidRPr="00E51EA9">
        <w:rPr>
          <w:lang w:val="en-US" w:eastAsia="zh-TW"/>
        </w:rPr>
        <w:t>For initial access, verification of beam correspondence requirements based on msg1 spherical coverage (at least)</w:t>
      </w:r>
    </w:p>
    <w:p w14:paraId="05F494C3" w14:textId="77777777" w:rsidR="0049053A" w:rsidRPr="006759F1" w:rsidRDefault="0049053A" w:rsidP="0049053A">
      <w:pPr>
        <w:rPr>
          <w:b/>
          <w:bCs/>
          <w:lang w:eastAsia="zh-TW"/>
        </w:rPr>
      </w:pPr>
    </w:p>
    <w:p w14:paraId="12FB9F9C" w14:textId="77777777" w:rsidR="00BC17A2" w:rsidRPr="00CE1FD0" w:rsidRDefault="00BC17A2" w:rsidP="00923E79">
      <w:pPr>
        <w:pStyle w:val="Heading1"/>
        <w:keepLines w:val="0"/>
        <w:numPr>
          <w:ilvl w:val="0"/>
          <w:numId w:val="1"/>
        </w:numPr>
        <w:pBdr>
          <w:top w:val="none" w:sz="0" w:space="0" w:color="auto"/>
        </w:pBdr>
        <w:spacing w:before="0" w:after="240"/>
        <w:ind w:right="284"/>
        <w:rPr>
          <w:lang w:eastAsia="zh-TW"/>
        </w:rPr>
      </w:pPr>
      <w:r>
        <w:rPr>
          <w:rFonts w:hint="eastAsia"/>
          <w:lang w:eastAsia="zh-TW"/>
        </w:rPr>
        <w:lastRenderedPageBreak/>
        <w:t>Conclusion</w:t>
      </w:r>
    </w:p>
    <w:p w14:paraId="5A26E1F0" w14:textId="77777777" w:rsidR="00426DEE" w:rsidRDefault="00426DEE" w:rsidP="00CE3A0D">
      <w:pPr>
        <w:rPr>
          <w:lang w:eastAsia="zh-TW"/>
        </w:rPr>
      </w:pPr>
      <w:r>
        <w:rPr>
          <w:lang w:eastAsia="zh-TW"/>
        </w:rPr>
        <w:t xml:space="preserve">This contribution discussed </w:t>
      </w:r>
      <w:r w:rsidR="00A62833" w:rsidRPr="00374270">
        <w:t xml:space="preserve">whether there is a need to define the beam correspondence requirements for Small Data Transmission (Configured Grant SDT and/or Random Access SDT) in RRC_INACTIVE </w:t>
      </w:r>
      <w:r>
        <w:rPr>
          <w:lang w:eastAsia="zh-TW"/>
        </w:rPr>
        <w:t>and we obtained one observation and four proposals as follows.</w:t>
      </w:r>
    </w:p>
    <w:p w14:paraId="20B68BDB" w14:textId="77777777" w:rsidR="00A62833" w:rsidRDefault="00A62833" w:rsidP="00A62833">
      <w:pPr>
        <w:rPr>
          <w:b/>
          <w:bCs/>
          <w:lang w:val="en-US"/>
        </w:rPr>
      </w:pPr>
      <w:r>
        <w:rPr>
          <w:b/>
          <w:bCs/>
          <w:lang w:eastAsia="zh-TW"/>
        </w:rPr>
        <w:t xml:space="preserve">Observation: Defining </w:t>
      </w:r>
      <w:r w:rsidRPr="00673D41">
        <w:rPr>
          <w:b/>
          <w:bCs/>
          <w:lang w:val="en-US"/>
        </w:rPr>
        <w:t>FR2 UE beam correspondence requirements</w:t>
      </w:r>
      <w:r>
        <w:rPr>
          <w:b/>
          <w:bCs/>
          <w:lang w:val="en-US"/>
        </w:rPr>
        <w:t xml:space="preserve"> for RRC_INACTIVE and initial access is essential t</w:t>
      </w:r>
      <w:r w:rsidRPr="00A62833">
        <w:rPr>
          <w:b/>
          <w:bCs/>
          <w:lang w:val="en-US"/>
        </w:rPr>
        <w:t>o enable efficient use of RRC_INACTIVE and Small Data Transmission in FR2 deployments</w:t>
      </w:r>
    </w:p>
    <w:p w14:paraId="162017F8" w14:textId="77777777" w:rsidR="00A62833" w:rsidRDefault="00A62833" w:rsidP="00A62833">
      <w:pPr>
        <w:rPr>
          <w:b/>
          <w:bCs/>
          <w:lang w:val="en-US"/>
        </w:rPr>
      </w:pPr>
      <w:r>
        <w:rPr>
          <w:b/>
          <w:bCs/>
          <w:lang w:eastAsia="zh-TW"/>
        </w:rPr>
        <w:t xml:space="preserve">Proposal: Specify </w:t>
      </w:r>
      <w:r w:rsidRPr="00673D41">
        <w:rPr>
          <w:b/>
          <w:bCs/>
          <w:lang w:val="en-US"/>
        </w:rPr>
        <w:t>FR2 UE beam correspondence requirements</w:t>
      </w:r>
      <w:r>
        <w:rPr>
          <w:b/>
          <w:bCs/>
          <w:lang w:val="en-US"/>
        </w:rPr>
        <w:t xml:space="preserve"> for RRC_INACTIVE and initial access</w:t>
      </w:r>
    </w:p>
    <w:p w14:paraId="68443C8A" w14:textId="77777777" w:rsidR="00A62833" w:rsidRPr="00E51EA9" w:rsidRDefault="00A62833" w:rsidP="00A62833">
      <w:pPr>
        <w:ind w:left="284"/>
        <w:rPr>
          <w:lang w:eastAsia="zh-TW"/>
        </w:rPr>
      </w:pPr>
      <w:r w:rsidRPr="00E51EA9">
        <w:rPr>
          <w:lang w:val="en-US"/>
        </w:rPr>
        <w:t>Example of objectives:</w:t>
      </w:r>
    </w:p>
    <w:p w14:paraId="1CD363DC" w14:textId="77777777" w:rsidR="00A62833" w:rsidRPr="00E51EA9" w:rsidRDefault="00A62833" w:rsidP="00A62833">
      <w:pPr>
        <w:numPr>
          <w:ilvl w:val="0"/>
          <w:numId w:val="21"/>
        </w:numPr>
        <w:tabs>
          <w:tab w:val="clear" w:pos="720"/>
          <w:tab w:val="num" w:pos="1004"/>
        </w:tabs>
        <w:ind w:left="1004"/>
        <w:rPr>
          <w:lang w:eastAsia="zh-TW"/>
        </w:rPr>
      </w:pPr>
      <w:r w:rsidRPr="00E51EA9">
        <w:rPr>
          <w:lang w:eastAsia="zh-TW"/>
        </w:rPr>
        <w:t xml:space="preserve">Specify </w:t>
      </w:r>
      <w:r w:rsidRPr="00E51EA9">
        <w:rPr>
          <w:lang w:val="en-US" w:eastAsia="zh-TW"/>
        </w:rPr>
        <w:t xml:space="preserve">UE beam correspondence requirements </w:t>
      </w:r>
      <w:r>
        <w:rPr>
          <w:lang w:val="en-US" w:eastAsia="zh-TW"/>
        </w:rPr>
        <w:t>for</w:t>
      </w:r>
      <w:r w:rsidRPr="00E51EA9">
        <w:rPr>
          <w:lang w:val="en-US" w:eastAsia="zh-TW"/>
        </w:rPr>
        <w:t xml:space="preserve"> initial access and RRC_INACTIVE state [RAN4 RF]  </w:t>
      </w:r>
    </w:p>
    <w:p w14:paraId="74AAADB5" w14:textId="77777777" w:rsidR="00A62833" w:rsidRPr="00E51EA9" w:rsidRDefault="00A62833" w:rsidP="00A62833">
      <w:pPr>
        <w:numPr>
          <w:ilvl w:val="1"/>
          <w:numId w:val="21"/>
        </w:numPr>
        <w:tabs>
          <w:tab w:val="clear" w:pos="1440"/>
          <w:tab w:val="num" w:pos="1724"/>
        </w:tabs>
        <w:ind w:left="1724"/>
        <w:rPr>
          <w:lang w:eastAsia="zh-TW"/>
        </w:rPr>
      </w:pPr>
      <w:r w:rsidRPr="00E51EA9">
        <w:rPr>
          <w:lang w:val="en-US" w:eastAsia="zh-TW"/>
        </w:rPr>
        <w:t>SSB-based without UL beam sweeping</w:t>
      </w:r>
    </w:p>
    <w:p w14:paraId="52D70133" w14:textId="77777777" w:rsidR="00A62833" w:rsidRPr="00E51EA9" w:rsidRDefault="00A62833" w:rsidP="00A62833">
      <w:pPr>
        <w:numPr>
          <w:ilvl w:val="1"/>
          <w:numId w:val="21"/>
        </w:numPr>
        <w:tabs>
          <w:tab w:val="clear" w:pos="1440"/>
          <w:tab w:val="num" w:pos="1724"/>
        </w:tabs>
        <w:ind w:left="1724"/>
        <w:rPr>
          <w:lang w:eastAsia="zh-TW"/>
        </w:rPr>
      </w:pPr>
      <w:r w:rsidRPr="00E51EA9">
        <w:t>For RRC_</w:t>
      </w:r>
      <w:r w:rsidR="001B35F0">
        <w:t>IN</w:t>
      </w:r>
      <w:r w:rsidRPr="00E51EA9">
        <w:t xml:space="preserve">ACTIVE at least requirements for Random Access SDT and Configured Grant SDT </w:t>
      </w:r>
    </w:p>
    <w:p w14:paraId="1D55D287" w14:textId="77777777" w:rsidR="00A62833" w:rsidRPr="00426DEE" w:rsidRDefault="00A62833" w:rsidP="00A62833">
      <w:pPr>
        <w:numPr>
          <w:ilvl w:val="1"/>
          <w:numId w:val="21"/>
        </w:numPr>
        <w:tabs>
          <w:tab w:val="clear" w:pos="1440"/>
          <w:tab w:val="num" w:pos="1724"/>
        </w:tabs>
        <w:ind w:left="1724"/>
        <w:rPr>
          <w:b/>
          <w:bCs/>
          <w:lang w:eastAsia="zh-TW"/>
        </w:rPr>
      </w:pPr>
      <w:r w:rsidRPr="00E51EA9">
        <w:rPr>
          <w:lang w:val="en-US" w:eastAsia="zh-TW"/>
        </w:rPr>
        <w:t>For initial access, verification of beam correspondence requirements based on msg1 spherical coverage (at least)</w:t>
      </w:r>
    </w:p>
    <w:p w14:paraId="007A4616" w14:textId="77777777" w:rsidR="00CE1FD0" w:rsidRPr="00CE1FD0" w:rsidRDefault="00FC5522" w:rsidP="00923E79">
      <w:pPr>
        <w:pStyle w:val="Heading1"/>
        <w:keepLines w:val="0"/>
        <w:numPr>
          <w:ilvl w:val="0"/>
          <w:numId w:val="1"/>
        </w:numPr>
        <w:pBdr>
          <w:top w:val="none" w:sz="0" w:space="0" w:color="auto"/>
        </w:pBdr>
        <w:spacing w:before="0" w:after="240"/>
        <w:ind w:right="284"/>
        <w:rPr>
          <w:lang w:eastAsia="zh-TW"/>
        </w:rPr>
      </w:pPr>
      <w:r>
        <w:t>References</w:t>
      </w:r>
    </w:p>
    <w:p w14:paraId="6DDF6094" w14:textId="77777777" w:rsidR="00426DEE" w:rsidRDefault="00426DEE" w:rsidP="00426DEE">
      <w:pPr>
        <w:ind w:left="568" w:hanging="568"/>
      </w:pPr>
      <w:r>
        <w:t>[</w:t>
      </w:r>
      <w:r w:rsidR="00374270">
        <w:t>1</w:t>
      </w:r>
      <w:r>
        <w:t>] R1-2106309, LS on Beam correspondence with Small Data Transmission in Inactive State, RAN1</w:t>
      </w:r>
    </w:p>
    <w:p w14:paraId="2D88FC83" w14:textId="77777777" w:rsidR="00B16CFA" w:rsidRPr="00FD29DB" w:rsidRDefault="00B16CFA" w:rsidP="00B16CFA">
      <w:pPr>
        <w:ind w:left="568" w:hanging="568"/>
      </w:pPr>
      <w:r>
        <w:t xml:space="preserve">[2] </w:t>
      </w:r>
      <w:r w:rsidR="001A161D" w:rsidRPr="001A161D">
        <w:t>R4-2119939</w:t>
      </w:r>
      <w:r>
        <w:t>, </w:t>
      </w:r>
      <w:r w:rsidR="001A161D" w:rsidRPr="001A161D">
        <w:t xml:space="preserve">Email discussion summary for [101-e][139] </w:t>
      </w:r>
      <w:proofErr w:type="spellStart"/>
      <w:r w:rsidR="001A161D" w:rsidRPr="001A161D">
        <w:t>NR_reply_LS_UE_RF</w:t>
      </w:r>
      <w:proofErr w:type="spellEnd"/>
      <w:r>
        <w:t xml:space="preserve">, </w:t>
      </w:r>
      <w:r w:rsidR="001A161D" w:rsidRPr="001A161D">
        <w:t>Moderator (Apple)</w:t>
      </w:r>
    </w:p>
    <w:p w14:paraId="7B4BFE6F" w14:textId="77777777" w:rsidR="00374270" w:rsidRDefault="00374270" w:rsidP="00374270">
      <w:pPr>
        <w:ind w:left="568" w:hanging="568"/>
        <w:rPr>
          <w:lang w:eastAsia="zh-TW"/>
        </w:rPr>
      </w:pPr>
      <w:r>
        <w:t>[</w:t>
      </w:r>
      <w:r w:rsidR="00B16CFA">
        <w:t>3</w:t>
      </w:r>
      <w:r>
        <w:t xml:space="preserve">] </w:t>
      </w:r>
      <w:r w:rsidRPr="00F93DE9">
        <w:rPr>
          <w:lang w:eastAsia="zh-TW"/>
        </w:rPr>
        <w:t>RP-211667</w:t>
      </w:r>
      <w:r>
        <w:rPr>
          <w:rFonts w:hint="eastAsia"/>
          <w:lang w:eastAsia="zh-TW"/>
        </w:rPr>
        <w:t xml:space="preserve">, </w:t>
      </w:r>
      <w:r>
        <w:rPr>
          <w:lang w:eastAsia="zh-TW"/>
        </w:rPr>
        <w:t>“</w:t>
      </w:r>
      <w:r w:rsidRPr="00F93DE9">
        <w:t>Moderator’s summary for discussion [RAN#93e-R18Prep-17] Potential RAN4 enhancements</w:t>
      </w:r>
      <w:r>
        <w:rPr>
          <w:lang w:eastAsia="zh-TW"/>
        </w:rPr>
        <w:t>”</w:t>
      </w:r>
      <w:r>
        <w:rPr>
          <w:rFonts w:hint="eastAsia"/>
          <w:lang w:eastAsia="zh-TW"/>
        </w:rPr>
        <w:t>,</w:t>
      </w:r>
      <w:r w:rsidRPr="00F93DE9">
        <w:t xml:space="preserve"> </w:t>
      </w:r>
      <w:r w:rsidRPr="00F93DE9">
        <w:rPr>
          <w:lang w:eastAsia="zh-TW"/>
        </w:rPr>
        <w:t>RAN4 Chair (Huawei)</w:t>
      </w:r>
      <w:r>
        <w:rPr>
          <w:rFonts w:hint="eastAsia"/>
          <w:lang w:eastAsia="zh-TW"/>
        </w:rPr>
        <w:t>, RAN#</w:t>
      </w:r>
      <w:r>
        <w:rPr>
          <w:lang w:eastAsia="zh-TW"/>
        </w:rPr>
        <w:t>93-e</w:t>
      </w:r>
    </w:p>
    <w:p w14:paraId="2D6CE827" w14:textId="77777777" w:rsidR="00E44430" w:rsidRDefault="00837527" w:rsidP="00A62833">
      <w:pPr>
        <w:ind w:left="568" w:hanging="568"/>
        <w:rPr>
          <w:lang w:eastAsia="zh-TW"/>
        </w:rPr>
      </w:pPr>
      <w:r>
        <w:t>[</w:t>
      </w:r>
      <w:r w:rsidR="00B16CFA">
        <w:t>4</w:t>
      </w:r>
      <w:r>
        <w:t xml:space="preserve">] </w:t>
      </w:r>
      <w:r w:rsidR="00A62833" w:rsidRPr="00A62833">
        <w:t>RP-212682</w:t>
      </w:r>
      <w:r>
        <w:rPr>
          <w:rFonts w:hint="eastAsia"/>
          <w:lang w:eastAsia="zh-TW"/>
        </w:rPr>
        <w:t xml:space="preserve">, </w:t>
      </w:r>
      <w:r>
        <w:rPr>
          <w:lang w:eastAsia="zh-TW"/>
        </w:rPr>
        <w:t>“</w:t>
      </w:r>
      <w:r w:rsidR="00A62833" w:rsidRPr="00A62833">
        <w:t>Moderator summary for discussion [RAN94e-R18Prep-22]</w:t>
      </w:r>
      <w:r>
        <w:rPr>
          <w:lang w:eastAsia="zh-TW"/>
        </w:rPr>
        <w:t>”</w:t>
      </w:r>
      <w:r>
        <w:rPr>
          <w:rFonts w:hint="eastAsia"/>
          <w:lang w:eastAsia="zh-TW"/>
        </w:rPr>
        <w:t xml:space="preserve">, </w:t>
      </w:r>
      <w:r w:rsidR="00A62833" w:rsidRPr="00F93DE9">
        <w:rPr>
          <w:lang w:eastAsia="zh-TW"/>
        </w:rPr>
        <w:t>RAN4 Chair (Huawei)</w:t>
      </w:r>
      <w:r w:rsidR="00A62833">
        <w:rPr>
          <w:rFonts w:hint="eastAsia"/>
          <w:lang w:eastAsia="zh-TW"/>
        </w:rPr>
        <w:t>, RAN#</w:t>
      </w:r>
      <w:r w:rsidR="00A62833">
        <w:rPr>
          <w:lang w:eastAsia="zh-TW"/>
        </w:rPr>
        <w:t>94-e</w:t>
      </w:r>
    </w:p>
    <w:p w14:paraId="4612F583" w14:textId="77777777" w:rsidR="00780F16" w:rsidRDefault="00780F16" w:rsidP="00CE3A0D">
      <w:pPr>
        <w:ind w:left="568" w:hanging="568"/>
        <w:rPr>
          <w:lang w:eastAsia="zh-TW"/>
        </w:rPr>
      </w:pPr>
    </w:p>
    <w:sectPr w:rsidR="00780F1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EB111" w14:textId="77777777" w:rsidR="00A21FD4" w:rsidRDefault="00A21FD4">
      <w:r>
        <w:separator/>
      </w:r>
    </w:p>
  </w:endnote>
  <w:endnote w:type="continuationSeparator" w:id="0">
    <w:p w14:paraId="47C714BA" w14:textId="77777777" w:rsidR="00A21FD4" w:rsidRDefault="00A21FD4">
      <w:r>
        <w:continuationSeparator/>
      </w:r>
    </w:p>
  </w:endnote>
  <w:endnote w:type="continuationNotice" w:id="1">
    <w:p w14:paraId="47398241" w14:textId="77777777" w:rsidR="00A21FD4" w:rsidRDefault="00A21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2DF70" w14:textId="77777777" w:rsidR="004728BF" w:rsidRDefault="004728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FB016" w14:textId="77777777" w:rsidR="00A21FD4" w:rsidRDefault="00A21FD4">
      <w:r>
        <w:separator/>
      </w:r>
    </w:p>
  </w:footnote>
  <w:footnote w:type="continuationSeparator" w:id="0">
    <w:p w14:paraId="134F6EAA" w14:textId="77777777" w:rsidR="00A21FD4" w:rsidRDefault="00A21FD4">
      <w:r>
        <w:continuationSeparator/>
      </w:r>
    </w:p>
  </w:footnote>
  <w:footnote w:type="continuationNotice" w:id="1">
    <w:p w14:paraId="036358E5" w14:textId="77777777" w:rsidR="00A21FD4" w:rsidRDefault="00A21F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235779"/>
    <w:multiLevelType w:val="hybridMultilevel"/>
    <w:tmpl w:val="1C02E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148076F"/>
    <w:multiLevelType w:val="hybridMultilevel"/>
    <w:tmpl w:val="BC34A534"/>
    <w:lvl w:ilvl="0" w:tplc="666815CA">
      <w:start w:val="1"/>
      <w:numFmt w:val="bullet"/>
      <w:lvlText w:val="•"/>
      <w:lvlJc w:val="left"/>
      <w:pPr>
        <w:tabs>
          <w:tab w:val="num" w:pos="720"/>
        </w:tabs>
        <w:ind w:left="720" w:hanging="360"/>
      </w:pPr>
      <w:rPr>
        <w:rFonts w:ascii="Arial" w:hAnsi="Arial" w:hint="default"/>
      </w:rPr>
    </w:lvl>
    <w:lvl w:ilvl="1" w:tplc="5C769D08">
      <w:start w:val="1"/>
      <w:numFmt w:val="bullet"/>
      <w:lvlText w:val="•"/>
      <w:lvlJc w:val="left"/>
      <w:pPr>
        <w:tabs>
          <w:tab w:val="num" w:pos="1440"/>
        </w:tabs>
        <w:ind w:left="1440" w:hanging="360"/>
      </w:pPr>
      <w:rPr>
        <w:rFonts w:ascii="Arial" w:hAnsi="Arial" w:hint="default"/>
      </w:rPr>
    </w:lvl>
    <w:lvl w:ilvl="2" w:tplc="C67AB32A">
      <w:start w:val="1"/>
      <w:numFmt w:val="bullet"/>
      <w:lvlText w:val="•"/>
      <w:lvlJc w:val="left"/>
      <w:pPr>
        <w:tabs>
          <w:tab w:val="num" w:pos="2160"/>
        </w:tabs>
        <w:ind w:left="2160" w:hanging="360"/>
      </w:pPr>
      <w:rPr>
        <w:rFonts w:ascii="Arial" w:hAnsi="Arial" w:hint="default"/>
      </w:rPr>
    </w:lvl>
    <w:lvl w:ilvl="3" w:tplc="09A2C71A">
      <w:numFmt w:val="bullet"/>
      <w:lvlText w:val="•"/>
      <w:lvlJc w:val="left"/>
      <w:pPr>
        <w:tabs>
          <w:tab w:val="num" w:pos="2880"/>
        </w:tabs>
        <w:ind w:left="2880" w:hanging="360"/>
      </w:pPr>
      <w:rPr>
        <w:rFonts w:ascii="Arial" w:hAnsi="Arial" w:hint="default"/>
      </w:rPr>
    </w:lvl>
    <w:lvl w:ilvl="4" w:tplc="CC624610" w:tentative="1">
      <w:start w:val="1"/>
      <w:numFmt w:val="bullet"/>
      <w:lvlText w:val="•"/>
      <w:lvlJc w:val="left"/>
      <w:pPr>
        <w:tabs>
          <w:tab w:val="num" w:pos="3600"/>
        </w:tabs>
        <w:ind w:left="3600" w:hanging="360"/>
      </w:pPr>
      <w:rPr>
        <w:rFonts w:ascii="Arial" w:hAnsi="Arial" w:hint="default"/>
      </w:rPr>
    </w:lvl>
    <w:lvl w:ilvl="5" w:tplc="24DA0C26" w:tentative="1">
      <w:start w:val="1"/>
      <w:numFmt w:val="bullet"/>
      <w:lvlText w:val="•"/>
      <w:lvlJc w:val="left"/>
      <w:pPr>
        <w:tabs>
          <w:tab w:val="num" w:pos="4320"/>
        </w:tabs>
        <w:ind w:left="4320" w:hanging="360"/>
      </w:pPr>
      <w:rPr>
        <w:rFonts w:ascii="Arial" w:hAnsi="Arial" w:hint="default"/>
      </w:rPr>
    </w:lvl>
    <w:lvl w:ilvl="6" w:tplc="56767BE4" w:tentative="1">
      <w:start w:val="1"/>
      <w:numFmt w:val="bullet"/>
      <w:lvlText w:val="•"/>
      <w:lvlJc w:val="left"/>
      <w:pPr>
        <w:tabs>
          <w:tab w:val="num" w:pos="5040"/>
        </w:tabs>
        <w:ind w:left="5040" w:hanging="360"/>
      </w:pPr>
      <w:rPr>
        <w:rFonts w:ascii="Arial" w:hAnsi="Arial" w:hint="default"/>
      </w:rPr>
    </w:lvl>
    <w:lvl w:ilvl="7" w:tplc="362EF052" w:tentative="1">
      <w:start w:val="1"/>
      <w:numFmt w:val="bullet"/>
      <w:lvlText w:val="•"/>
      <w:lvlJc w:val="left"/>
      <w:pPr>
        <w:tabs>
          <w:tab w:val="num" w:pos="5760"/>
        </w:tabs>
        <w:ind w:left="5760" w:hanging="360"/>
      </w:pPr>
      <w:rPr>
        <w:rFonts w:ascii="Arial" w:hAnsi="Arial" w:hint="default"/>
      </w:rPr>
    </w:lvl>
    <w:lvl w:ilvl="8" w:tplc="3760B0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EA1B57"/>
    <w:multiLevelType w:val="hybridMultilevel"/>
    <w:tmpl w:val="55D66126"/>
    <w:lvl w:ilvl="0" w:tplc="E480A09E">
      <w:start w:val="2"/>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A3F5F20"/>
    <w:multiLevelType w:val="hybridMultilevel"/>
    <w:tmpl w:val="CB3A1C1C"/>
    <w:lvl w:ilvl="0" w:tplc="0409000F">
      <w:start w:val="1"/>
      <w:numFmt w:val="decimal"/>
      <w:lvlText w:val="%1."/>
      <w:lvlJc w:val="left"/>
      <w:pPr>
        <w:ind w:left="360" w:hanging="360"/>
      </w:pPr>
      <w:rPr>
        <w:rFonts w:hint="default"/>
      </w:rPr>
    </w:lvl>
    <w:lvl w:ilvl="1" w:tplc="DA5CA06C">
      <w:start w:val="1"/>
      <w:numFmt w:val="lowerLetter"/>
      <w:lvlText w:val="2-%2."/>
      <w:lvlJc w:val="left"/>
      <w:pPr>
        <w:ind w:left="1080" w:hanging="360"/>
      </w:pPr>
      <w:rPr>
        <w:rFonts w:hint="eastAsia"/>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19"/>
  </w:num>
  <w:num w:numId="4">
    <w:abstractNumId w:val="3"/>
  </w:num>
  <w:num w:numId="5">
    <w:abstractNumId w:val="14"/>
  </w:num>
  <w:num w:numId="6">
    <w:abstractNumId w:val="9"/>
  </w:num>
  <w:num w:numId="7">
    <w:abstractNumId w:val="18"/>
  </w:num>
  <w:num w:numId="8">
    <w:abstractNumId w:val="20"/>
  </w:num>
  <w:num w:numId="9">
    <w:abstractNumId w:val="21"/>
  </w:num>
  <w:num w:numId="10">
    <w:abstractNumId w:val="7"/>
  </w:num>
  <w:num w:numId="11">
    <w:abstractNumId w:val="4"/>
  </w:num>
  <w:num w:numId="12">
    <w:abstractNumId w:val="11"/>
  </w:num>
  <w:num w:numId="13">
    <w:abstractNumId w:val="12"/>
  </w:num>
  <w:num w:numId="14">
    <w:abstractNumId w:val="8"/>
  </w:num>
  <w:num w:numId="15">
    <w:abstractNumId w:val="17"/>
  </w:num>
  <w:num w:numId="16">
    <w:abstractNumId w:val="0"/>
  </w:num>
  <w:num w:numId="17">
    <w:abstractNumId w:val="2"/>
  </w:num>
  <w:num w:numId="18">
    <w:abstractNumId w:val="13"/>
  </w:num>
  <w:num w:numId="19">
    <w:abstractNumId w:val="10"/>
  </w:num>
  <w:num w:numId="20">
    <w:abstractNumId w:val="1"/>
  </w:num>
  <w:num w:numId="21">
    <w:abstractNumId w:val="5"/>
  </w:num>
  <w:num w:numId="2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9D"/>
    <w:rsid w:val="000026D7"/>
    <w:rsid w:val="00004F95"/>
    <w:rsid w:val="0000638F"/>
    <w:rsid w:val="000067E6"/>
    <w:rsid w:val="00006E37"/>
    <w:rsid w:val="0000754C"/>
    <w:rsid w:val="00007859"/>
    <w:rsid w:val="000079DD"/>
    <w:rsid w:val="00007F84"/>
    <w:rsid w:val="00011A16"/>
    <w:rsid w:val="00013B18"/>
    <w:rsid w:val="000144EE"/>
    <w:rsid w:val="00014A65"/>
    <w:rsid w:val="00015383"/>
    <w:rsid w:val="00015981"/>
    <w:rsid w:val="00015DE7"/>
    <w:rsid w:val="00017E22"/>
    <w:rsid w:val="000206C0"/>
    <w:rsid w:val="00021CF6"/>
    <w:rsid w:val="00022C75"/>
    <w:rsid w:val="00022E48"/>
    <w:rsid w:val="00022E96"/>
    <w:rsid w:val="00023608"/>
    <w:rsid w:val="00023B40"/>
    <w:rsid w:val="00023E56"/>
    <w:rsid w:val="00024218"/>
    <w:rsid w:val="000243FE"/>
    <w:rsid w:val="000247E2"/>
    <w:rsid w:val="00026BD5"/>
    <w:rsid w:val="00030208"/>
    <w:rsid w:val="00031178"/>
    <w:rsid w:val="00031F3F"/>
    <w:rsid w:val="0003276A"/>
    <w:rsid w:val="000343CD"/>
    <w:rsid w:val="00034BAB"/>
    <w:rsid w:val="00034E5E"/>
    <w:rsid w:val="00037CFF"/>
    <w:rsid w:val="00037E7D"/>
    <w:rsid w:val="00040095"/>
    <w:rsid w:val="0004050D"/>
    <w:rsid w:val="00040A19"/>
    <w:rsid w:val="00041E6B"/>
    <w:rsid w:val="00042E40"/>
    <w:rsid w:val="00043243"/>
    <w:rsid w:val="00044153"/>
    <w:rsid w:val="000445D0"/>
    <w:rsid w:val="000452CC"/>
    <w:rsid w:val="000456F9"/>
    <w:rsid w:val="00045994"/>
    <w:rsid w:val="00045B77"/>
    <w:rsid w:val="000478BF"/>
    <w:rsid w:val="00050482"/>
    <w:rsid w:val="00051151"/>
    <w:rsid w:val="000519D1"/>
    <w:rsid w:val="00051E4F"/>
    <w:rsid w:val="0005208D"/>
    <w:rsid w:val="00053781"/>
    <w:rsid w:val="0005448B"/>
    <w:rsid w:val="00056D1E"/>
    <w:rsid w:val="00056DBA"/>
    <w:rsid w:val="000609C9"/>
    <w:rsid w:val="00062526"/>
    <w:rsid w:val="00063289"/>
    <w:rsid w:val="00063597"/>
    <w:rsid w:val="00065C18"/>
    <w:rsid w:val="00066181"/>
    <w:rsid w:val="00066C5D"/>
    <w:rsid w:val="0006766E"/>
    <w:rsid w:val="00070352"/>
    <w:rsid w:val="00070478"/>
    <w:rsid w:val="00071879"/>
    <w:rsid w:val="00072E32"/>
    <w:rsid w:val="0007306E"/>
    <w:rsid w:val="00074CCD"/>
    <w:rsid w:val="000750DD"/>
    <w:rsid w:val="00075273"/>
    <w:rsid w:val="00080512"/>
    <w:rsid w:val="00080597"/>
    <w:rsid w:val="00080DC9"/>
    <w:rsid w:val="0008220B"/>
    <w:rsid w:val="00082717"/>
    <w:rsid w:val="000835FA"/>
    <w:rsid w:val="00084A93"/>
    <w:rsid w:val="000853E2"/>
    <w:rsid w:val="00085CB8"/>
    <w:rsid w:val="000905F6"/>
    <w:rsid w:val="00090E91"/>
    <w:rsid w:val="00091336"/>
    <w:rsid w:val="00091846"/>
    <w:rsid w:val="000925E1"/>
    <w:rsid w:val="000927E2"/>
    <w:rsid w:val="00092C0F"/>
    <w:rsid w:val="00092D70"/>
    <w:rsid w:val="00094C2C"/>
    <w:rsid w:val="00095121"/>
    <w:rsid w:val="000952DB"/>
    <w:rsid w:val="000979A6"/>
    <w:rsid w:val="00097D2D"/>
    <w:rsid w:val="000A1511"/>
    <w:rsid w:val="000A1706"/>
    <w:rsid w:val="000A2AC4"/>
    <w:rsid w:val="000A2E21"/>
    <w:rsid w:val="000A4376"/>
    <w:rsid w:val="000A4815"/>
    <w:rsid w:val="000A5120"/>
    <w:rsid w:val="000A5985"/>
    <w:rsid w:val="000A5B31"/>
    <w:rsid w:val="000A6B51"/>
    <w:rsid w:val="000A70C3"/>
    <w:rsid w:val="000A78B7"/>
    <w:rsid w:val="000A7CA4"/>
    <w:rsid w:val="000B0438"/>
    <w:rsid w:val="000B0D59"/>
    <w:rsid w:val="000B761D"/>
    <w:rsid w:val="000C0955"/>
    <w:rsid w:val="000C0C81"/>
    <w:rsid w:val="000C13AD"/>
    <w:rsid w:val="000C20B0"/>
    <w:rsid w:val="000C26A8"/>
    <w:rsid w:val="000C2B66"/>
    <w:rsid w:val="000C2E7F"/>
    <w:rsid w:val="000C3809"/>
    <w:rsid w:val="000C41BF"/>
    <w:rsid w:val="000C44C6"/>
    <w:rsid w:val="000C4A28"/>
    <w:rsid w:val="000C4D26"/>
    <w:rsid w:val="000C6035"/>
    <w:rsid w:val="000C60BB"/>
    <w:rsid w:val="000C72DC"/>
    <w:rsid w:val="000D07C9"/>
    <w:rsid w:val="000D0BE8"/>
    <w:rsid w:val="000D0F83"/>
    <w:rsid w:val="000D20DB"/>
    <w:rsid w:val="000D24F1"/>
    <w:rsid w:val="000D3A16"/>
    <w:rsid w:val="000D6068"/>
    <w:rsid w:val="000D696F"/>
    <w:rsid w:val="000D6FD3"/>
    <w:rsid w:val="000D7369"/>
    <w:rsid w:val="000E002D"/>
    <w:rsid w:val="000E0889"/>
    <w:rsid w:val="000E1324"/>
    <w:rsid w:val="000E1F31"/>
    <w:rsid w:val="000E249C"/>
    <w:rsid w:val="000E2F98"/>
    <w:rsid w:val="000E3437"/>
    <w:rsid w:val="000E375C"/>
    <w:rsid w:val="000E4B2F"/>
    <w:rsid w:val="000F03CA"/>
    <w:rsid w:val="000F1461"/>
    <w:rsid w:val="000F1567"/>
    <w:rsid w:val="000F16ED"/>
    <w:rsid w:val="000F4EC3"/>
    <w:rsid w:val="000F4ED0"/>
    <w:rsid w:val="000F57D1"/>
    <w:rsid w:val="000F6641"/>
    <w:rsid w:val="00105A9F"/>
    <w:rsid w:val="00105C59"/>
    <w:rsid w:val="001071D3"/>
    <w:rsid w:val="00107FAB"/>
    <w:rsid w:val="00110C78"/>
    <w:rsid w:val="00110E67"/>
    <w:rsid w:val="00111E07"/>
    <w:rsid w:val="001129BB"/>
    <w:rsid w:val="001132BF"/>
    <w:rsid w:val="00113976"/>
    <w:rsid w:val="001146B5"/>
    <w:rsid w:val="00114E0D"/>
    <w:rsid w:val="00115798"/>
    <w:rsid w:val="00115D1B"/>
    <w:rsid w:val="00120E80"/>
    <w:rsid w:val="00123C1E"/>
    <w:rsid w:val="00125362"/>
    <w:rsid w:val="00125451"/>
    <w:rsid w:val="001271D4"/>
    <w:rsid w:val="0012754C"/>
    <w:rsid w:val="00127B8F"/>
    <w:rsid w:val="00130537"/>
    <w:rsid w:val="00131AF9"/>
    <w:rsid w:val="001325E1"/>
    <w:rsid w:val="00132D0B"/>
    <w:rsid w:val="00132E20"/>
    <w:rsid w:val="00133599"/>
    <w:rsid w:val="00134597"/>
    <w:rsid w:val="001357B5"/>
    <w:rsid w:val="0013615F"/>
    <w:rsid w:val="001368EE"/>
    <w:rsid w:val="00136B41"/>
    <w:rsid w:val="0013772E"/>
    <w:rsid w:val="001415F4"/>
    <w:rsid w:val="00141CDB"/>
    <w:rsid w:val="001430D4"/>
    <w:rsid w:val="00144648"/>
    <w:rsid w:val="001468A6"/>
    <w:rsid w:val="00146BC8"/>
    <w:rsid w:val="001476B8"/>
    <w:rsid w:val="00150B4C"/>
    <w:rsid w:val="00151B18"/>
    <w:rsid w:val="00152AEC"/>
    <w:rsid w:val="0015374E"/>
    <w:rsid w:val="00153BBA"/>
    <w:rsid w:val="00154C94"/>
    <w:rsid w:val="001550E6"/>
    <w:rsid w:val="00155B4D"/>
    <w:rsid w:val="001637FE"/>
    <w:rsid w:val="0016452F"/>
    <w:rsid w:val="00164D57"/>
    <w:rsid w:val="00165217"/>
    <w:rsid w:val="00165E5E"/>
    <w:rsid w:val="001662F0"/>
    <w:rsid w:val="00167363"/>
    <w:rsid w:val="00167792"/>
    <w:rsid w:val="0017063A"/>
    <w:rsid w:val="00172256"/>
    <w:rsid w:val="001722C6"/>
    <w:rsid w:val="00172EC0"/>
    <w:rsid w:val="00172F55"/>
    <w:rsid w:val="001737FD"/>
    <w:rsid w:val="00174E70"/>
    <w:rsid w:val="00174F6F"/>
    <w:rsid w:val="00176155"/>
    <w:rsid w:val="001779C6"/>
    <w:rsid w:val="00180A49"/>
    <w:rsid w:val="00180C86"/>
    <w:rsid w:val="00181267"/>
    <w:rsid w:val="00181934"/>
    <w:rsid w:val="001824ED"/>
    <w:rsid w:val="00183187"/>
    <w:rsid w:val="001837AF"/>
    <w:rsid w:val="00185E20"/>
    <w:rsid w:val="00187483"/>
    <w:rsid w:val="00187765"/>
    <w:rsid w:val="00187F54"/>
    <w:rsid w:val="0019072D"/>
    <w:rsid w:val="0019076D"/>
    <w:rsid w:val="00192218"/>
    <w:rsid w:val="001933B3"/>
    <w:rsid w:val="00193A20"/>
    <w:rsid w:val="0019402D"/>
    <w:rsid w:val="0019436E"/>
    <w:rsid w:val="00194829"/>
    <w:rsid w:val="00196E0F"/>
    <w:rsid w:val="001977BA"/>
    <w:rsid w:val="001979DE"/>
    <w:rsid w:val="001A027A"/>
    <w:rsid w:val="001A0676"/>
    <w:rsid w:val="001A161D"/>
    <w:rsid w:val="001A2497"/>
    <w:rsid w:val="001A33FF"/>
    <w:rsid w:val="001A3780"/>
    <w:rsid w:val="001A3F47"/>
    <w:rsid w:val="001A5C1C"/>
    <w:rsid w:val="001A6FB1"/>
    <w:rsid w:val="001B081A"/>
    <w:rsid w:val="001B0B6D"/>
    <w:rsid w:val="001B1B1C"/>
    <w:rsid w:val="001B2863"/>
    <w:rsid w:val="001B2C0C"/>
    <w:rsid w:val="001B35F0"/>
    <w:rsid w:val="001B3756"/>
    <w:rsid w:val="001B46A3"/>
    <w:rsid w:val="001B71F8"/>
    <w:rsid w:val="001C04E6"/>
    <w:rsid w:val="001C0ADB"/>
    <w:rsid w:val="001C1FCF"/>
    <w:rsid w:val="001C2488"/>
    <w:rsid w:val="001C3260"/>
    <w:rsid w:val="001C3600"/>
    <w:rsid w:val="001C4004"/>
    <w:rsid w:val="001C5CF0"/>
    <w:rsid w:val="001D05B4"/>
    <w:rsid w:val="001D1C13"/>
    <w:rsid w:val="001D239C"/>
    <w:rsid w:val="001D2915"/>
    <w:rsid w:val="001D3BF2"/>
    <w:rsid w:val="001D53E3"/>
    <w:rsid w:val="001D5692"/>
    <w:rsid w:val="001D5ED3"/>
    <w:rsid w:val="001D7514"/>
    <w:rsid w:val="001D7522"/>
    <w:rsid w:val="001D7A25"/>
    <w:rsid w:val="001E1B99"/>
    <w:rsid w:val="001E2B9F"/>
    <w:rsid w:val="001E3A33"/>
    <w:rsid w:val="001E4AA8"/>
    <w:rsid w:val="001E6091"/>
    <w:rsid w:val="001E6097"/>
    <w:rsid w:val="001E692E"/>
    <w:rsid w:val="001E741B"/>
    <w:rsid w:val="001E78DC"/>
    <w:rsid w:val="001F06F0"/>
    <w:rsid w:val="001F1BCF"/>
    <w:rsid w:val="001F1C17"/>
    <w:rsid w:val="001F246E"/>
    <w:rsid w:val="001F3207"/>
    <w:rsid w:val="001F3392"/>
    <w:rsid w:val="001F3840"/>
    <w:rsid w:val="001F38DF"/>
    <w:rsid w:val="001F4239"/>
    <w:rsid w:val="001F5631"/>
    <w:rsid w:val="001F5684"/>
    <w:rsid w:val="001F56F4"/>
    <w:rsid w:val="001F6F71"/>
    <w:rsid w:val="00200CFA"/>
    <w:rsid w:val="00201023"/>
    <w:rsid w:val="00201E19"/>
    <w:rsid w:val="00202633"/>
    <w:rsid w:val="00202BB5"/>
    <w:rsid w:val="00202F76"/>
    <w:rsid w:val="00203314"/>
    <w:rsid w:val="0020363B"/>
    <w:rsid w:val="00203B0A"/>
    <w:rsid w:val="00204367"/>
    <w:rsid w:val="00204534"/>
    <w:rsid w:val="002049CC"/>
    <w:rsid w:val="00207A25"/>
    <w:rsid w:val="00207E9B"/>
    <w:rsid w:val="00212BD1"/>
    <w:rsid w:val="00212F0C"/>
    <w:rsid w:val="00213534"/>
    <w:rsid w:val="002153CA"/>
    <w:rsid w:val="00215F56"/>
    <w:rsid w:val="00217634"/>
    <w:rsid w:val="00221253"/>
    <w:rsid w:val="00222663"/>
    <w:rsid w:val="00222D00"/>
    <w:rsid w:val="002236A3"/>
    <w:rsid w:val="00223B4F"/>
    <w:rsid w:val="002254E6"/>
    <w:rsid w:val="002269A4"/>
    <w:rsid w:val="00226B17"/>
    <w:rsid w:val="00227B9D"/>
    <w:rsid w:val="0023094C"/>
    <w:rsid w:val="00231A9D"/>
    <w:rsid w:val="00231C8F"/>
    <w:rsid w:val="00231F60"/>
    <w:rsid w:val="00232E48"/>
    <w:rsid w:val="00233AD4"/>
    <w:rsid w:val="0023456E"/>
    <w:rsid w:val="002349EB"/>
    <w:rsid w:val="0024197D"/>
    <w:rsid w:val="00241B18"/>
    <w:rsid w:val="002439A5"/>
    <w:rsid w:val="00243B1B"/>
    <w:rsid w:val="002449E8"/>
    <w:rsid w:val="00244D7E"/>
    <w:rsid w:val="00245860"/>
    <w:rsid w:val="00247622"/>
    <w:rsid w:val="00247F4D"/>
    <w:rsid w:val="0025094E"/>
    <w:rsid w:val="00251884"/>
    <w:rsid w:val="00251BAC"/>
    <w:rsid w:val="002559F7"/>
    <w:rsid w:val="00255C49"/>
    <w:rsid w:val="002570BB"/>
    <w:rsid w:val="0025724A"/>
    <w:rsid w:val="0025725E"/>
    <w:rsid w:val="00257579"/>
    <w:rsid w:val="00261830"/>
    <w:rsid w:val="00261C7B"/>
    <w:rsid w:val="0026213A"/>
    <w:rsid w:val="002623D4"/>
    <w:rsid w:val="00262BC4"/>
    <w:rsid w:val="002703FC"/>
    <w:rsid w:val="0027124C"/>
    <w:rsid w:val="00271823"/>
    <w:rsid w:val="00272CD4"/>
    <w:rsid w:val="002732A9"/>
    <w:rsid w:val="00273D40"/>
    <w:rsid w:val="00273E2E"/>
    <w:rsid w:val="002740E9"/>
    <w:rsid w:val="002742C5"/>
    <w:rsid w:val="002749ED"/>
    <w:rsid w:val="0027591B"/>
    <w:rsid w:val="00275C5D"/>
    <w:rsid w:val="002767AF"/>
    <w:rsid w:val="00277A62"/>
    <w:rsid w:val="002819BA"/>
    <w:rsid w:val="00281B9B"/>
    <w:rsid w:val="00282D00"/>
    <w:rsid w:val="00283027"/>
    <w:rsid w:val="00283853"/>
    <w:rsid w:val="00284329"/>
    <w:rsid w:val="00284638"/>
    <w:rsid w:val="00284907"/>
    <w:rsid w:val="0028548E"/>
    <w:rsid w:val="002909A1"/>
    <w:rsid w:val="00291AC9"/>
    <w:rsid w:val="00292A54"/>
    <w:rsid w:val="002930CC"/>
    <w:rsid w:val="00293609"/>
    <w:rsid w:val="0029669C"/>
    <w:rsid w:val="00297DFE"/>
    <w:rsid w:val="002A077F"/>
    <w:rsid w:val="002A0F8F"/>
    <w:rsid w:val="002A17A2"/>
    <w:rsid w:val="002A19A0"/>
    <w:rsid w:val="002A4553"/>
    <w:rsid w:val="002A4FEB"/>
    <w:rsid w:val="002A637C"/>
    <w:rsid w:val="002A6537"/>
    <w:rsid w:val="002A7B64"/>
    <w:rsid w:val="002B01F9"/>
    <w:rsid w:val="002B1FB8"/>
    <w:rsid w:val="002B4AEF"/>
    <w:rsid w:val="002B5419"/>
    <w:rsid w:val="002B61AE"/>
    <w:rsid w:val="002B65D9"/>
    <w:rsid w:val="002B690C"/>
    <w:rsid w:val="002B6A78"/>
    <w:rsid w:val="002B7232"/>
    <w:rsid w:val="002C0158"/>
    <w:rsid w:val="002C0202"/>
    <w:rsid w:val="002C0208"/>
    <w:rsid w:val="002C04D2"/>
    <w:rsid w:val="002C23DA"/>
    <w:rsid w:val="002C2EA7"/>
    <w:rsid w:val="002C50BE"/>
    <w:rsid w:val="002D2300"/>
    <w:rsid w:val="002D4809"/>
    <w:rsid w:val="002D5023"/>
    <w:rsid w:val="002D62C7"/>
    <w:rsid w:val="002D6EAA"/>
    <w:rsid w:val="002D6FEE"/>
    <w:rsid w:val="002E01F9"/>
    <w:rsid w:val="002E102F"/>
    <w:rsid w:val="002E14BA"/>
    <w:rsid w:val="002E21F2"/>
    <w:rsid w:val="002E3943"/>
    <w:rsid w:val="002E4CBD"/>
    <w:rsid w:val="002E51EF"/>
    <w:rsid w:val="002E7839"/>
    <w:rsid w:val="002E79FF"/>
    <w:rsid w:val="002E7F64"/>
    <w:rsid w:val="002F0B8E"/>
    <w:rsid w:val="002F1B7B"/>
    <w:rsid w:val="002F28DC"/>
    <w:rsid w:val="002F2DD1"/>
    <w:rsid w:val="002F45F7"/>
    <w:rsid w:val="002F5CC8"/>
    <w:rsid w:val="002F71A4"/>
    <w:rsid w:val="002F7527"/>
    <w:rsid w:val="0030066C"/>
    <w:rsid w:val="00301B97"/>
    <w:rsid w:val="0030284C"/>
    <w:rsid w:val="003031BC"/>
    <w:rsid w:val="00303A41"/>
    <w:rsid w:val="00303FB5"/>
    <w:rsid w:val="0030491B"/>
    <w:rsid w:val="003106E7"/>
    <w:rsid w:val="00311B70"/>
    <w:rsid w:val="00313D12"/>
    <w:rsid w:val="0031556A"/>
    <w:rsid w:val="003156F5"/>
    <w:rsid w:val="00315A3A"/>
    <w:rsid w:val="003168DD"/>
    <w:rsid w:val="00317373"/>
    <w:rsid w:val="0031764C"/>
    <w:rsid w:val="00320A28"/>
    <w:rsid w:val="00320B7F"/>
    <w:rsid w:val="00323635"/>
    <w:rsid w:val="00326516"/>
    <w:rsid w:val="00326AF8"/>
    <w:rsid w:val="00327040"/>
    <w:rsid w:val="003276E3"/>
    <w:rsid w:val="00327913"/>
    <w:rsid w:val="0033414D"/>
    <w:rsid w:val="00335E18"/>
    <w:rsid w:val="00335E52"/>
    <w:rsid w:val="00336529"/>
    <w:rsid w:val="003366AC"/>
    <w:rsid w:val="0033680D"/>
    <w:rsid w:val="003371A6"/>
    <w:rsid w:val="003376EA"/>
    <w:rsid w:val="0034385A"/>
    <w:rsid w:val="00343F92"/>
    <w:rsid w:val="00345194"/>
    <w:rsid w:val="00345466"/>
    <w:rsid w:val="0034607E"/>
    <w:rsid w:val="003461E5"/>
    <w:rsid w:val="00346BF1"/>
    <w:rsid w:val="00347DD0"/>
    <w:rsid w:val="00350115"/>
    <w:rsid w:val="00350404"/>
    <w:rsid w:val="003508F6"/>
    <w:rsid w:val="00351AFA"/>
    <w:rsid w:val="00353103"/>
    <w:rsid w:val="003532F7"/>
    <w:rsid w:val="00353316"/>
    <w:rsid w:val="003534C3"/>
    <w:rsid w:val="00353DD2"/>
    <w:rsid w:val="0035517A"/>
    <w:rsid w:val="00355833"/>
    <w:rsid w:val="003568ED"/>
    <w:rsid w:val="00357306"/>
    <w:rsid w:val="003611BD"/>
    <w:rsid w:val="00361707"/>
    <w:rsid w:val="00361D77"/>
    <w:rsid w:val="003622D0"/>
    <w:rsid w:val="00362360"/>
    <w:rsid w:val="00362854"/>
    <w:rsid w:val="00363369"/>
    <w:rsid w:val="00363D8B"/>
    <w:rsid w:val="00365662"/>
    <w:rsid w:val="00370235"/>
    <w:rsid w:val="00371A65"/>
    <w:rsid w:val="00374270"/>
    <w:rsid w:val="00374CDB"/>
    <w:rsid w:val="00375195"/>
    <w:rsid w:val="00376EF4"/>
    <w:rsid w:val="003774DD"/>
    <w:rsid w:val="00377F83"/>
    <w:rsid w:val="003800A3"/>
    <w:rsid w:val="00381F84"/>
    <w:rsid w:val="0038244B"/>
    <w:rsid w:val="003827AA"/>
    <w:rsid w:val="00382B1C"/>
    <w:rsid w:val="00383A23"/>
    <w:rsid w:val="00383A43"/>
    <w:rsid w:val="00383F77"/>
    <w:rsid w:val="003843AE"/>
    <w:rsid w:val="00384B5F"/>
    <w:rsid w:val="00386EA2"/>
    <w:rsid w:val="0038750F"/>
    <w:rsid w:val="0038788B"/>
    <w:rsid w:val="0039080D"/>
    <w:rsid w:val="00390AE3"/>
    <w:rsid w:val="00392F48"/>
    <w:rsid w:val="00393848"/>
    <w:rsid w:val="00393A7C"/>
    <w:rsid w:val="00393DFF"/>
    <w:rsid w:val="0039444F"/>
    <w:rsid w:val="00395425"/>
    <w:rsid w:val="00395492"/>
    <w:rsid w:val="00396C16"/>
    <w:rsid w:val="003974BB"/>
    <w:rsid w:val="00397BBE"/>
    <w:rsid w:val="003A0DD5"/>
    <w:rsid w:val="003A1841"/>
    <w:rsid w:val="003A1D4A"/>
    <w:rsid w:val="003A3038"/>
    <w:rsid w:val="003A3C65"/>
    <w:rsid w:val="003A4CF6"/>
    <w:rsid w:val="003A4F9D"/>
    <w:rsid w:val="003A6FA7"/>
    <w:rsid w:val="003B11CF"/>
    <w:rsid w:val="003B1DCD"/>
    <w:rsid w:val="003B27D8"/>
    <w:rsid w:val="003B3127"/>
    <w:rsid w:val="003B4658"/>
    <w:rsid w:val="003C0CA6"/>
    <w:rsid w:val="003C14AC"/>
    <w:rsid w:val="003C20C6"/>
    <w:rsid w:val="003C23EE"/>
    <w:rsid w:val="003C27BE"/>
    <w:rsid w:val="003C2A73"/>
    <w:rsid w:val="003C469E"/>
    <w:rsid w:val="003C5709"/>
    <w:rsid w:val="003C6CCD"/>
    <w:rsid w:val="003C7A58"/>
    <w:rsid w:val="003C7DE3"/>
    <w:rsid w:val="003D180B"/>
    <w:rsid w:val="003D1EB7"/>
    <w:rsid w:val="003D4470"/>
    <w:rsid w:val="003D566C"/>
    <w:rsid w:val="003D5D6E"/>
    <w:rsid w:val="003D60EB"/>
    <w:rsid w:val="003D7515"/>
    <w:rsid w:val="003D7DCA"/>
    <w:rsid w:val="003E06FA"/>
    <w:rsid w:val="003E08A3"/>
    <w:rsid w:val="003E11F4"/>
    <w:rsid w:val="003E28FF"/>
    <w:rsid w:val="003E2A6F"/>
    <w:rsid w:val="003E4F19"/>
    <w:rsid w:val="003E54D2"/>
    <w:rsid w:val="003E5793"/>
    <w:rsid w:val="003E6003"/>
    <w:rsid w:val="003E685F"/>
    <w:rsid w:val="003E74AC"/>
    <w:rsid w:val="003F04F5"/>
    <w:rsid w:val="003F1D77"/>
    <w:rsid w:val="003F23E2"/>
    <w:rsid w:val="003F44BF"/>
    <w:rsid w:val="003F4711"/>
    <w:rsid w:val="003F4A1C"/>
    <w:rsid w:val="003F5361"/>
    <w:rsid w:val="003F699F"/>
    <w:rsid w:val="003F719C"/>
    <w:rsid w:val="004014C6"/>
    <w:rsid w:val="00402AEB"/>
    <w:rsid w:val="00402D9C"/>
    <w:rsid w:val="0040301A"/>
    <w:rsid w:val="00403971"/>
    <w:rsid w:val="00404FCA"/>
    <w:rsid w:val="00406493"/>
    <w:rsid w:val="00406C53"/>
    <w:rsid w:val="00407BDB"/>
    <w:rsid w:val="00411060"/>
    <w:rsid w:val="00411CD2"/>
    <w:rsid w:val="004123BE"/>
    <w:rsid w:val="004125B5"/>
    <w:rsid w:val="00414053"/>
    <w:rsid w:val="004151DF"/>
    <w:rsid w:val="00417BBC"/>
    <w:rsid w:val="00417D24"/>
    <w:rsid w:val="00420EF1"/>
    <w:rsid w:val="0042174E"/>
    <w:rsid w:val="0042253C"/>
    <w:rsid w:val="0042376C"/>
    <w:rsid w:val="00423FF1"/>
    <w:rsid w:val="00424179"/>
    <w:rsid w:val="00424A05"/>
    <w:rsid w:val="00425835"/>
    <w:rsid w:val="00425BC3"/>
    <w:rsid w:val="00426DEE"/>
    <w:rsid w:val="00427A17"/>
    <w:rsid w:val="00427A76"/>
    <w:rsid w:val="00431E78"/>
    <w:rsid w:val="0043276A"/>
    <w:rsid w:val="00432A59"/>
    <w:rsid w:val="00433D7D"/>
    <w:rsid w:val="00434FBB"/>
    <w:rsid w:val="004350AD"/>
    <w:rsid w:val="004358DE"/>
    <w:rsid w:val="00437B48"/>
    <w:rsid w:val="00441467"/>
    <w:rsid w:val="00442DFF"/>
    <w:rsid w:val="0044355B"/>
    <w:rsid w:val="00443F5B"/>
    <w:rsid w:val="00444433"/>
    <w:rsid w:val="004500B0"/>
    <w:rsid w:val="004508DD"/>
    <w:rsid w:val="0045214A"/>
    <w:rsid w:val="004522EC"/>
    <w:rsid w:val="00452493"/>
    <w:rsid w:val="00452922"/>
    <w:rsid w:val="0045438F"/>
    <w:rsid w:val="00454923"/>
    <w:rsid w:val="004558F6"/>
    <w:rsid w:val="00455B9A"/>
    <w:rsid w:val="004562C6"/>
    <w:rsid w:val="00457784"/>
    <w:rsid w:val="004579E1"/>
    <w:rsid w:val="004609FF"/>
    <w:rsid w:val="00462D70"/>
    <w:rsid w:val="00462E70"/>
    <w:rsid w:val="00463A7A"/>
    <w:rsid w:val="004641C8"/>
    <w:rsid w:val="00467127"/>
    <w:rsid w:val="00470490"/>
    <w:rsid w:val="00471632"/>
    <w:rsid w:val="00472445"/>
    <w:rsid w:val="004728BF"/>
    <w:rsid w:val="00472B7F"/>
    <w:rsid w:val="00473468"/>
    <w:rsid w:val="00474024"/>
    <w:rsid w:val="00474FD3"/>
    <w:rsid w:val="004758AA"/>
    <w:rsid w:val="00475E10"/>
    <w:rsid w:val="004768B6"/>
    <w:rsid w:val="00476D1F"/>
    <w:rsid w:val="0047790B"/>
    <w:rsid w:val="00480E06"/>
    <w:rsid w:val="00481783"/>
    <w:rsid w:val="00481D2B"/>
    <w:rsid w:val="004826EE"/>
    <w:rsid w:val="0048294E"/>
    <w:rsid w:val="00482DF8"/>
    <w:rsid w:val="004842D5"/>
    <w:rsid w:val="00484B07"/>
    <w:rsid w:val="00485576"/>
    <w:rsid w:val="00485B57"/>
    <w:rsid w:val="0048611E"/>
    <w:rsid w:val="00486769"/>
    <w:rsid w:val="00487F5F"/>
    <w:rsid w:val="0049053A"/>
    <w:rsid w:val="00491165"/>
    <w:rsid w:val="00491FFE"/>
    <w:rsid w:val="004925B9"/>
    <w:rsid w:val="00492DCB"/>
    <w:rsid w:val="00493A92"/>
    <w:rsid w:val="00493E07"/>
    <w:rsid w:val="00494655"/>
    <w:rsid w:val="00494B85"/>
    <w:rsid w:val="00495400"/>
    <w:rsid w:val="00495661"/>
    <w:rsid w:val="00496DF5"/>
    <w:rsid w:val="004A0410"/>
    <w:rsid w:val="004A1153"/>
    <w:rsid w:val="004A3F54"/>
    <w:rsid w:val="004A53F2"/>
    <w:rsid w:val="004A559D"/>
    <w:rsid w:val="004A66B8"/>
    <w:rsid w:val="004A6D2D"/>
    <w:rsid w:val="004A752C"/>
    <w:rsid w:val="004A7EE3"/>
    <w:rsid w:val="004A7FB8"/>
    <w:rsid w:val="004B07C3"/>
    <w:rsid w:val="004B104A"/>
    <w:rsid w:val="004B2A51"/>
    <w:rsid w:val="004B3C3A"/>
    <w:rsid w:val="004B3C43"/>
    <w:rsid w:val="004B459C"/>
    <w:rsid w:val="004B48C4"/>
    <w:rsid w:val="004B4CCF"/>
    <w:rsid w:val="004B633C"/>
    <w:rsid w:val="004B65B8"/>
    <w:rsid w:val="004B6BE9"/>
    <w:rsid w:val="004C100A"/>
    <w:rsid w:val="004C134F"/>
    <w:rsid w:val="004C154B"/>
    <w:rsid w:val="004C6378"/>
    <w:rsid w:val="004C7A28"/>
    <w:rsid w:val="004D13F7"/>
    <w:rsid w:val="004D3659"/>
    <w:rsid w:val="004D5418"/>
    <w:rsid w:val="004D7357"/>
    <w:rsid w:val="004E051F"/>
    <w:rsid w:val="004E11B5"/>
    <w:rsid w:val="004E17C3"/>
    <w:rsid w:val="004E1A08"/>
    <w:rsid w:val="004E213A"/>
    <w:rsid w:val="004E2FEF"/>
    <w:rsid w:val="004E3814"/>
    <w:rsid w:val="004E3881"/>
    <w:rsid w:val="004E48DC"/>
    <w:rsid w:val="004E4ED8"/>
    <w:rsid w:val="004F02AE"/>
    <w:rsid w:val="004F0922"/>
    <w:rsid w:val="004F0AAE"/>
    <w:rsid w:val="004F1A69"/>
    <w:rsid w:val="004F1FD5"/>
    <w:rsid w:val="004F232F"/>
    <w:rsid w:val="004F298E"/>
    <w:rsid w:val="004F2F88"/>
    <w:rsid w:val="004F2FA4"/>
    <w:rsid w:val="004F3429"/>
    <w:rsid w:val="004F37DA"/>
    <w:rsid w:val="004F3E18"/>
    <w:rsid w:val="004F5751"/>
    <w:rsid w:val="004F6451"/>
    <w:rsid w:val="004F64B6"/>
    <w:rsid w:val="004F68BD"/>
    <w:rsid w:val="004F718B"/>
    <w:rsid w:val="004F7D33"/>
    <w:rsid w:val="005000B4"/>
    <w:rsid w:val="00501865"/>
    <w:rsid w:val="00504D89"/>
    <w:rsid w:val="00504F41"/>
    <w:rsid w:val="005069C1"/>
    <w:rsid w:val="005123FE"/>
    <w:rsid w:val="00512468"/>
    <w:rsid w:val="00513D0D"/>
    <w:rsid w:val="00515505"/>
    <w:rsid w:val="00516DF8"/>
    <w:rsid w:val="005178E0"/>
    <w:rsid w:val="00520F31"/>
    <w:rsid w:val="00521881"/>
    <w:rsid w:val="00521FAF"/>
    <w:rsid w:val="0052226B"/>
    <w:rsid w:val="00522BC3"/>
    <w:rsid w:val="00522F40"/>
    <w:rsid w:val="00525B8C"/>
    <w:rsid w:val="00527642"/>
    <w:rsid w:val="00527802"/>
    <w:rsid w:val="005302C4"/>
    <w:rsid w:val="00533081"/>
    <w:rsid w:val="00533E1A"/>
    <w:rsid w:val="00533F4F"/>
    <w:rsid w:val="005343D6"/>
    <w:rsid w:val="0053624A"/>
    <w:rsid w:val="00536CD5"/>
    <w:rsid w:val="0053755F"/>
    <w:rsid w:val="005413B8"/>
    <w:rsid w:val="00542449"/>
    <w:rsid w:val="0054303F"/>
    <w:rsid w:val="005431C8"/>
    <w:rsid w:val="00543DB3"/>
    <w:rsid w:val="005443C3"/>
    <w:rsid w:val="00545DC1"/>
    <w:rsid w:val="0054623B"/>
    <w:rsid w:val="005504BA"/>
    <w:rsid w:val="00552385"/>
    <w:rsid w:val="00552819"/>
    <w:rsid w:val="00552CCA"/>
    <w:rsid w:val="00553419"/>
    <w:rsid w:val="00553DAD"/>
    <w:rsid w:val="00554562"/>
    <w:rsid w:val="00554814"/>
    <w:rsid w:val="0055531E"/>
    <w:rsid w:val="0055593B"/>
    <w:rsid w:val="005565F8"/>
    <w:rsid w:val="005569D9"/>
    <w:rsid w:val="005571EC"/>
    <w:rsid w:val="0056037F"/>
    <w:rsid w:val="00561F77"/>
    <w:rsid w:val="0056278D"/>
    <w:rsid w:val="0056385B"/>
    <w:rsid w:val="005641EF"/>
    <w:rsid w:val="00564DEA"/>
    <w:rsid w:val="0056679B"/>
    <w:rsid w:val="0057016A"/>
    <w:rsid w:val="005701EB"/>
    <w:rsid w:val="005705A0"/>
    <w:rsid w:val="005743D3"/>
    <w:rsid w:val="0057493F"/>
    <w:rsid w:val="00574B01"/>
    <w:rsid w:val="005757C0"/>
    <w:rsid w:val="00576502"/>
    <w:rsid w:val="00581EC5"/>
    <w:rsid w:val="00582036"/>
    <w:rsid w:val="00582181"/>
    <w:rsid w:val="005823C7"/>
    <w:rsid w:val="005842F2"/>
    <w:rsid w:val="00584329"/>
    <w:rsid w:val="005849F0"/>
    <w:rsid w:val="00584C8A"/>
    <w:rsid w:val="00585A17"/>
    <w:rsid w:val="00585E1B"/>
    <w:rsid w:val="005863DC"/>
    <w:rsid w:val="00586CEB"/>
    <w:rsid w:val="00590753"/>
    <w:rsid w:val="00591402"/>
    <w:rsid w:val="005919AE"/>
    <w:rsid w:val="00593DF9"/>
    <w:rsid w:val="00595137"/>
    <w:rsid w:val="00595B26"/>
    <w:rsid w:val="00595DCF"/>
    <w:rsid w:val="005979B8"/>
    <w:rsid w:val="005A029C"/>
    <w:rsid w:val="005A04D7"/>
    <w:rsid w:val="005A0C82"/>
    <w:rsid w:val="005A213E"/>
    <w:rsid w:val="005A2C83"/>
    <w:rsid w:val="005A370F"/>
    <w:rsid w:val="005A3ADF"/>
    <w:rsid w:val="005A3E9A"/>
    <w:rsid w:val="005A4C4E"/>
    <w:rsid w:val="005A5B54"/>
    <w:rsid w:val="005A6419"/>
    <w:rsid w:val="005B035C"/>
    <w:rsid w:val="005B372F"/>
    <w:rsid w:val="005B4794"/>
    <w:rsid w:val="005B4A4C"/>
    <w:rsid w:val="005B75CE"/>
    <w:rsid w:val="005C2A62"/>
    <w:rsid w:val="005C4EA4"/>
    <w:rsid w:val="005C6A95"/>
    <w:rsid w:val="005D086E"/>
    <w:rsid w:val="005D0DAA"/>
    <w:rsid w:val="005D2D13"/>
    <w:rsid w:val="005D3080"/>
    <w:rsid w:val="005D5B02"/>
    <w:rsid w:val="005D624F"/>
    <w:rsid w:val="005D6D19"/>
    <w:rsid w:val="005D7CDB"/>
    <w:rsid w:val="005D7DAA"/>
    <w:rsid w:val="005E0DBE"/>
    <w:rsid w:val="005E0E0B"/>
    <w:rsid w:val="005E39C3"/>
    <w:rsid w:val="005E4FB7"/>
    <w:rsid w:val="005E735C"/>
    <w:rsid w:val="005E76C6"/>
    <w:rsid w:val="005F0BB6"/>
    <w:rsid w:val="005F104E"/>
    <w:rsid w:val="005F3567"/>
    <w:rsid w:val="005F4515"/>
    <w:rsid w:val="005F6A65"/>
    <w:rsid w:val="005F79C0"/>
    <w:rsid w:val="0060062E"/>
    <w:rsid w:val="00600BD8"/>
    <w:rsid w:val="00601627"/>
    <w:rsid w:val="00601F00"/>
    <w:rsid w:val="00603594"/>
    <w:rsid w:val="0060368F"/>
    <w:rsid w:val="006045D2"/>
    <w:rsid w:val="00604933"/>
    <w:rsid w:val="00605236"/>
    <w:rsid w:val="00606895"/>
    <w:rsid w:val="00607157"/>
    <w:rsid w:val="006073B3"/>
    <w:rsid w:val="00607B77"/>
    <w:rsid w:val="00607DE5"/>
    <w:rsid w:val="00610094"/>
    <w:rsid w:val="00610111"/>
    <w:rsid w:val="006108FB"/>
    <w:rsid w:val="006116D7"/>
    <w:rsid w:val="00611A4C"/>
    <w:rsid w:val="006136B1"/>
    <w:rsid w:val="006145CA"/>
    <w:rsid w:val="00615EED"/>
    <w:rsid w:val="00617ACE"/>
    <w:rsid w:val="00617EF6"/>
    <w:rsid w:val="0062069E"/>
    <w:rsid w:val="006224E4"/>
    <w:rsid w:val="00622900"/>
    <w:rsid w:val="00624349"/>
    <w:rsid w:val="00625BD0"/>
    <w:rsid w:val="006264AF"/>
    <w:rsid w:val="006266B8"/>
    <w:rsid w:val="00626D30"/>
    <w:rsid w:val="00626E32"/>
    <w:rsid w:val="006274D9"/>
    <w:rsid w:val="0063060F"/>
    <w:rsid w:val="00630B29"/>
    <w:rsid w:val="00630EF1"/>
    <w:rsid w:val="00630EF9"/>
    <w:rsid w:val="00631898"/>
    <w:rsid w:val="006344A8"/>
    <w:rsid w:val="00634FF7"/>
    <w:rsid w:val="0063502F"/>
    <w:rsid w:val="00636C0C"/>
    <w:rsid w:val="006400A7"/>
    <w:rsid w:val="00641344"/>
    <w:rsid w:val="00641F8F"/>
    <w:rsid w:val="0064235E"/>
    <w:rsid w:val="00642EA3"/>
    <w:rsid w:val="006452FB"/>
    <w:rsid w:val="00646B82"/>
    <w:rsid w:val="006471A0"/>
    <w:rsid w:val="006506EF"/>
    <w:rsid w:val="00650DAE"/>
    <w:rsid w:val="00650DB1"/>
    <w:rsid w:val="00651AC2"/>
    <w:rsid w:val="00653DCB"/>
    <w:rsid w:val="0065519A"/>
    <w:rsid w:val="006554F4"/>
    <w:rsid w:val="00655CDF"/>
    <w:rsid w:val="00655FCE"/>
    <w:rsid w:val="006572E7"/>
    <w:rsid w:val="006573D0"/>
    <w:rsid w:val="00657943"/>
    <w:rsid w:val="00657E7F"/>
    <w:rsid w:val="006620A7"/>
    <w:rsid w:val="00662B91"/>
    <w:rsid w:val="00662F24"/>
    <w:rsid w:val="0066320B"/>
    <w:rsid w:val="00663698"/>
    <w:rsid w:val="00663DE7"/>
    <w:rsid w:val="00664101"/>
    <w:rsid w:val="00664B28"/>
    <w:rsid w:val="0066545F"/>
    <w:rsid w:val="00665D1D"/>
    <w:rsid w:val="00667674"/>
    <w:rsid w:val="00671556"/>
    <w:rsid w:val="006732B5"/>
    <w:rsid w:val="006734AD"/>
    <w:rsid w:val="0067356C"/>
    <w:rsid w:val="00673787"/>
    <w:rsid w:val="00673FF5"/>
    <w:rsid w:val="006740A6"/>
    <w:rsid w:val="00674660"/>
    <w:rsid w:val="006759F1"/>
    <w:rsid w:val="0067618F"/>
    <w:rsid w:val="00676C29"/>
    <w:rsid w:val="006774AB"/>
    <w:rsid w:val="00677770"/>
    <w:rsid w:val="006812F9"/>
    <w:rsid w:val="00681AD7"/>
    <w:rsid w:val="00682590"/>
    <w:rsid w:val="0068278B"/>
    <w:rsid w:val="00682F9C"/>
    <w:rsid w:val="00683B37"/>
    <w:rsid w:val="00684492"/>
    <w:rsid w:val="00686EA8"/>
    <w:rsid w:val="00686EEA"/>
    <w:rsid w:val="0068740B"/>
    <w:rsid w:val="006875B1"/>
    <w:rsid w:val="00687CE1"/>
    <w:rsid w:val="006900DA"/>
    <w:rsid w:val="006917A8"/>
    <w:rsid w:val="00692832"/>
    <w:rsid w:val="00692E34"/>
    <w:rsid w:val="006931FA"/>
    <w:rsid w:val="00693321"/>
    <w:rsid w:val="00694507"/>
    <w:rsid w:val="006956D4"/>
    <w:rsid w:val="0069621D"/>
    <w:rsid w:val="00696F5E"/>
    <w:rsid w:val="006973F1"/>
    <w:rsid w:val="006A048D"/>
    <w:rsid w:val="006A0868"/>
    <w:rsid w:val="006A1CFE"/>
    <w:rsid w:val="006A2313"/>
    <w:rsid w:val="006A355D"/>
    <w:rsid w:val="006A473D"/>
    <w:rsid w:val="006A48DD"/>
    <w:rsid w:val="006A4B76"/>
    <w:rsid w:val="006A53D4"/>
    <w:rsid w:val="006A552F"/>
    <w:rsid w:val="006A5595"/>
    <w:rsid w:val="006A58D1"/>
    <w:rsid w:val="006A6BF3"/>
    <w:rsid w:val="006A6ECB"/>
    <w:rsid w:val="006B0A7B"/>
    <w:rsid w:val="006B24F8"/>
    <w:rsid w:val="006B30D3"/>
    <w:rsid w:val="006B4877"/>
    <w:rsid w:val="006B54A1"/>
    <w:rsid w:val="006B5949"/>
    <w:rsid w:val="006B5B97"/>
    <w:rsid w:val="006B78D5"/>
    <w:rsid w:val="006B7BC9"/>
    <w:rsid w:val="006B7E79"/>
    <w:rsid w:val="006B7EA0"/>
    <w:rsid w:val="006C0377"/>
    <w:rsid w:val="006C06AC"/>
    <w:rsid w:val="006C14B4"/>
    <w:rsid w:val="006C1DB9"/>
    <w:rsid w:val="006C3339"/>
    <w:rsid w:val="006C34FD"/>
    <w:rsid w:val="006C3FB4"/>
    <w:rsid w:val="006C3FD8"/>
    <w:rsid w:val="006C58C3"/>
    <w:rsid w:val="006C68B3"/>
    <w:rsid w:val="006D0154"/>
    <w:rsid w:val="006D0D60"/>
    <w:rsid w:val="006D2661"/>
    <w:rsid w:val="006D2F92"/>
    <w:rsid w:val="006D3438"/>
    <w:rsid w:val="006D4774"/>
    <w:rsid w:val="006D4B75"/>
    <w:rsid w:val="006D4D56"/>
    <w:rsid w:val="006D4F4D"/>
    <w:rsid w:val="006D5A48"/>
    <w:rsid w:val="006D61FC"/>
    <w:rsid w:val="006D6794"/>
    <w:rsid w:val="006D73F3"/>
    <w:rsid w:val="006D78FD"/>
    <w:rsid w:val="006D7E70"/>
    <w:rsid w:val="006D7E9E"/>
    <w:rsid w:val="006E04A4"/>
    <w:rsid w:val="006E1191"/>
    <w:rsid w:val="006E1926"/>
    <w:rsid w:val="006E2D4F"/>
    <w:rsid w:val="006E30C0"/>
    <w:rsid w:val="006E40BC"/>
    <w:rsid w:val="006E5CBE"/>
    <w:rsid w:val="006F0EF4"/>
    <w:rsid w:val="006F28A0"/>
    <w:rsid w:val="006F336A"/>
    <w:rsid w:val="006F382A"/>
    <w:rsid w:val="006F4661"/>
    <w:rsid w:val="006F4988"/>
    <w:rsid w:val="006F51F6"/>
    <w:rsid w:val="006F5991"/>
    <w:rsid w:val="006F5F18"/>
    <w:rsid w:val="006F767A"/>
    <w:rsid w:val="006F7B47"/>
    <w:rsid w:val="007004A6"/>
    <w:rsid w:val="00700E83"/>
    <w:rsid w:val="007013FE"/>
    <w:rsid w:val="00701540"/>
    <w:rsid w:val="00702530"/>
    <w:rsid w:val="007031F6"/>
    <w:rsid w:val="00704123"/>
    <w:rsid w:val="007045BB"/>
    <w:rsid w:val="00704E44"/>
    <w:rsid w:val="00706A19"/>
    <w:rsid w:val="00707379"/>
    <w:rsid w:val="007075A7"/>
    <w:rsid w:val="00710154"/>
    <w:rsid w:val="0071140C"/>
    <w:rsid w:val="007114D6"/>
    <w:rsid w:val="00711940"/>
    <w:rsid w:val="00714F47"/>
    <w:rsid w:val="00716356"/>
    <w:rsid w:val="0071707D"/>
    <w:rsid w:val="007179E4"/>
    <w:rsid w:val="0072064D"/>
    <w:rsid w:val="007222A7"/>
    <w:rsid w:val="00724B5D"/>
    <w:rsid w:val="007250E4"/>
    <w:rsid w:val="00725901"/>
    <w:rsid w:val="00726C09"/>
    <w:rsid w:val="007306B3"/>
    <w:rsid w:val="00730FAC"/>
    <w:rsid w:val="00731A5F"/>
    <w:rsid w:val="0073228E"/>
    <w:rsid w:val="00732472"/>
    <w:rsid w:val="00734A5B"/>
    <w:rsid w:val="00735176"/>
    <w:rsid w:val="007367D9"/>
    <w:rsid w:val="00736CD5"/>
    <w:rsid w:val="0074029F"/>
    <w:rsid w:val="007421D1"/>
    <w:rsid w:val="007451CF"/>
    <w:rsid w:val="0074543F"/>
    <w:rsid w:val="00746C9C"/>
    <w:rsid w:val="00746DD4"/>
    <w:rsid w:val="00750071"/>
    <w:rsid w:val="00750D0B"/>
    <w:rsid w:val="007519B7"/>
    <w:rsid w:val="00752304"/>
    <w:rsid w:val="0075291C"/>
    <w:rsid w:val="00753043"/>
    <w:rsid w:val="00753AA8"/>
    <w:rsid w:val="00753C32"/>
    <w:rsid w:val="007543E4"/>
    <w:rsid w:val="00756359"/>
    <w:rsid w:val="00756C64"/>
    <w:rsid w:val="0075779F"/>
    <w:rsid w:val="00760D59"/>
    <w:rsid w:val="0076164C"/>
    <w:rsid w:val="007620C2"/>
    <w:rsid w:val="00762426"/>
    <w:rsid w:val="00762E0B"/>
    <w:rsid w:val="00763DD7"/>
    <w:rsid w:val="00763E61"/>
    <w:rsid w:val="00765326"/>
    <w:rsid w:val="00766164"/>
    <w:rsid w:val="00770406"/>
    <w:rsid w:val="007706A7"/>
    <w:rsid w:val="007737EE"/>
    <w:rsid w:val="007738B0"/>
    <w:rsid w:val="00774DB4"/>
    <w:rsid w:val="00777FFA"/>
    <w:rsid w:val="00780F16"/>
    <w:rsid w:val="007826FE"/>
    <w:rsid w:val="00783107"/>
    <w:rsid w:val="00783734"/>
    <w:rsid w:val="0078593F"/>
    <w:rsid w:val="00786DCF"/>
    <w:rsid w:val="00787A8C"/>
    <w:rsid w:val="00791A7A"/>
    <w:rsid w:val="00792564"/>
    <w:rsid w:val="0079318A"/>
    <w:rsid w:val="007956D7"/>
    <w:rsid w:val="00795D65"/>
    <w:rsid w:val="007978B4"/>
    <w:rsid w:val="007A0015"/>
    <w:rsid w:val="007A272B"/>
    <w:rsid w:val="007A2ECF"/>
    <w:rsid w:val="007A5292"/>
    <w:rsid w:val="007A5E80"/>
    <w:rsid w:val="007A784A"/>
    <w:rsid w:val="007A7993"/>
    <w:rsid w:val="007A7DC5"/>
    <w:rsid w:val="007B0A3B"/>
    <w:rsid w:val="007B1938"/>
    <w:rsid w:val="007B39DD"/>
    <w:rsid w:val="007B3A67"/>
    <w:rsid w:val="007B4346"/>
    <w:rsid w:val="007B477C"/>
    <w:rsid w:val="007B55A6"/>
    <w:rsid w:val="007B688D"/>
    <w:rsid w:val="007B6F04"/>
    <w:rsid w:val="007B70AD"/>
    <w:rsid w:val="007B72C2"/>
    <w:rsid w:val="007B743E"/>
    <w:rsid w:val="007C109A"/>
    <w:rsid w:val="007C43B0"/>
    <w:rsid w:val="007C4697"/>
    <w:rsid w:val="007C5F82"/>
    <w:rsid w:val="007C69E0"/>
    <w:rsid w:val="007C6DEB"/>
    <w:rsid w:val="007C7264"/>
    <w:rsid w:val="007C7EE4"/>
    <w:rsid w:val="007D0280"/>
    <w:rsid w:val="007D0500"/>
    <w:rsid w:val="007D0E8D"/>
    <w:rsid w:val="007D32D9"/>
    <w:rsid w:val="007D4797"/>
    <w:rsid w:val="007D530B"/>
    <w:rsid w:val="007D6247"/>
    <w:rsid w:val="007D6302"/>
    <w:rsid w:val="007D6B02"/>
    <w:rsid w:val="007D6D82"/>
    <w:rsid w:val="007D72FC"/>
    <w:rsid w:val="007E07CF"/>
    <w:rsid w:val="007E08FD"/>
    <w:rsid w:val="007E0A1F"/>
    <w:rsid w:val="007E0F9F"/>
    <w:rsid w:val="007E11C1"/>
    <w:rsid w:val="007E1550"/>
    <w:rsid w:val="007E319E"/>
    <w:rsid w:val="007E3C5B"/>
    <w:rsid w:val="007E6BFE"/>
    <w:rsid w:val="007F015E"/>
    <w:rsid w:val="007F02CD"/>
    <w:rsid w:val="007F06A6"/>
    <w:rsid w:val="007F09D5"/>
    <w:rsid w:val="007F17D8"/>
    <w:rsid w:val="007F26EA"/>
    <w:rsid w:val="007F38DD"/>
    <w:rsid w:val="007F43C2"/>
    <w:rsid w:val="007F5EB0"/>
    <w:rsid w:val="007F60CB"/>
    <w:rsid w:val="007F6BF0"/>
    <w:rsid w:val="007F7A29"/>
    <w:rsid w:val="008003BE"/>
    <w:rsid w:val="0080134D"/>
    <w:rsid w:val="008015F5"/>
    <w:rsid w:val="00801FD0"/>
    <w:rsid w:val="00803391"/>
    <w:rsid w:val="00807BFD"/>
    <w:rsid w:val="00810939"/>
    <w:rsid w:val="00811C2B"/>
    <w:rsid w:val="00811F4B"/>
    <w:rsid w:val="00812663"/>
    <w:rsid w:val="00812AF2"/>
    <w:rsid w:val="00812C24"/>
    <w:rsid w:val="00813401"/>
    <w:rsid w:val="00813871"/>
    <w:rsid w:val="00814DAA"/>
    <w:rsid w:val="008155BA"/>
    <w:rsid w:val="0081748E"/>
    <w:rsid w:val="00820926"/>
    <w:rsid w:val="00821FCF"/>
    <w:rsid w:val="008220A3"/>
    <w:rsid w:val="00822D92"/>
    <w:rsid w:val="00822F92"/>
    <w:rsid w:val="00823E87"/>
    <w:rsid w:val="00823E9E"/>
    <w:rsid w:val="008259E5"/>
    <w:rsid w:val="00825C2C"/>
    <w:rsid w:val="00825E98"/>
    <w:rsid w:val="00827C8D"/>
    <w:rsid w:val="00831D54"/>
    <w:rsid w:val="008325CD"/>
    <w:rsid w:val="00833267"/>
    <w:rsid w:val="00834175"/>
    <w:rsid w:val="0083455E"/>
    <w:rsid w:val="008361DE"/>
    <w:rsid w:val="00836F3D"/>
    <w:rsid w:val="00837527"/>
    <w:rsid w:val="008422DE"/>
    <w:rsid w:val="00843D82"/>
    <w:rsid w:val="00845C1C"/>
    <w:rsid w:val="008501B3"/>
    <w:rsid w:val="00850B01"/>
    <w:rsid w:val="008510D9"/>
    <w:rsid w:val="008512AB"/>
    <w:rsid w:val="008513A4"/>
    <w:rsid w:val="00852A4F"/>
    <w:rsid w:val="00853C7C"/>
    <w:rsid w:val="00855257"/>
    <w:rsid w:val="00860DD1"/>
    <w:rsid w:val="00861F50"/>
    <w:rsid w:val="00862202"/>
    <w:rsid w:val="008652E9"/>
    <w:rsid w:val="00865779"/>
    <w:rsid w:val="00866306"/>
    <w:rsid w:val="0086756D"/>
    <w:rsid w:val="008730E4"/>
    <w:rsid w:val="00873622"/>
    <w:rsid w:val="008740F9"/>
    <w:rsid w:val="00874CC5"/>
    <w:rsid w:val="008756C4"/>
    <w:rsid w:val="00875799"/>
    <w:rsid w:val="00876D76"/>
    <w:rsid w:val="00876F94"/>
    <w:rsid w:val="00880954"/>
    <w:rsid w:val="008820F0"/>
    <w:rsid w:val="0088270E"/>
    <w:rsid w:val="008829CA"/>
    <w:rsid w:val="00882E93"/>
    <w:rsid w:val="008831B4"/>
    <w:rsid w:val="0088368A"/>
    <w:rsid w:val="00884B79"/>
    <w:rsid w:val="00886005"/>
    <w:rsid w:val="00886C03"/>
    <w:rsid w:val="00886CAD"/>
    <w:rsid w:val="00886D48"/>
    <w:rsid w:val="0089014B"/>
    <w:rsid w:val="00890C64"/>
    <w:rsid w:val="00891BF8"/>
    <w:rsid w:val="00892AC0"/>
    <w:rsid w:val="0089330F"/>
    <w:rsid w:val="0089384F"/>
    <w:rsid w:val="008939DF"/>
    <w:rsid w:val="00894A2A"/>
    <w:rsid w:val="00894ED4"/>
    <w:rsid w:val="00895348"/>
    <w:rsid w:val="008967D8"/>
    <w:rsid w:val="00897481"/>
    <w:rsid w:val="00897697"/>
    <w:rsid w:val="008A06EE"/>
    <w:rsid w:val="008A11FF"/>
    <w:rsid w:val="008A19DA"/>
    <w:rsid w:val="008A21DB"/>
    <w:rsid w:val="008A369E"/>
    <w:rsid w:val="008A43D7"/>
    <w:rsid w:val="008A4F45"/>
    <w:rsid w:val="008A5EB6"/>
    <w:rsid w:val="008A73A9"/>
    <w:rsid w:val="008A73DF"/>
    <w:rsid w:val="008B1076"/>
    <w:rsid w:val="008B11FC"/>
    <w:rsid w:val="008B1781"/>
    <w:rsid w:val="008B1D16"/>
    <w:rsid w:val="008B2035"/>
    <w:rsid w:val="008B2935"/>
    <w:rsid w:val="008B2E06"/>
    <w:rsid w:val="008B2F08"/>
    <w:rsid w:val="008B3557"/>
    <w:rsid w:val="008B394D"/>
    <w:rsid w:val="008B3F0E"/>
    <w:rsid w:val="008B44A1"/>
    <w:rsid w:val="008B6E15"/>
    <w:rsid w:val="008B6E3F"/>
    <w:rsid w:val="008B79E2"/>
    <w:rsid w:val="008B7C9B"/>
    <w:rsid w:val="008B7D4F"/>
    <w:rsid w:val="008C119F"/>
    <w:rsid w:val="008C19E5"/>
    <w:rsid w:val="008C2566"/>
    <w:rsid w:val="008C3170"/>
    <w:rsid w:val="008C333A"/>
    <w:rsid w:val="008C37EE"/>
    <w:rsid w:val="008C4850"/>
    <w:rsid w:val="008C59D0"/>
    <w:rsid w:val="008C5CCD"/>
    <w:rsid w:val="008C6336"/>
    <w:rsid w:val="008C6792"/>
    <w:rsid w:val="008C7161"/>
    <w:rsid w:val="008C74FB"/>
    <w:rsid w:val="008D05FE"/>
    <w:rsid w:val="008D1896"/>
    <w:rsid w:val="008D1AE5"/>
    <w:rsid w:val="008D2023"/>
    <w:rsid w:val="008D3CCE"/>
    <w:rsid w:val="008D4A8D"/>
    <w:rsid w:val="008D63AF"/>
    <w:rsid w:val="008E1579"/>
    <w:rsid w:val="008E20F0"/>
    <w:rsid w:val="008E3ED5"/>
    <w:rsid w:val="008E458A"/>
    <w:rsid w:val="008E557A"/>
    <w:rsid w:val="008E5A7E"/>
    <w:rsid w:val="008E5B04"/>
    <w:rsid w:val="008E7369"/>
    <w:rsid w:val="008E75FC"/>
    <w:rsid w:val="008E7E9A"/>
    <w:rsid w:val="008F22B4"/>
    <w:rsid w:val="008F22F7"/>
    <w:rsid w:val="008F34EA"/>
    <w:rsid w:val="008F47E1"/>
    <w:rsid w:val="00900ACF"/>
    <w:rsid w:val="00902970"/>
    <w:rsid w:val="00903527"/>
    <w:rsid w:val="009056B8"/>
    <w:rsid w:val="00906271"/>
    <w:rsid w:val="00906D8B"/>
    <w:rsid w:val="00906F41"/>
    <w:rsid w:val="00907249"/>
    <w:rsid w:val="00907AF9"/>
    <w:rsid w:val="00907DC7"/>
    <w:rsid w:val="00910161"/>
    <w:rsid w:val="00911295"/>
    <w:rsid w:val="009114A2"/>
    <w:rsid w:val="00911770"/>
    <w:rsid w:val="00911F19"/>
    <w:rsid w:val="00912B4B"/>
    <w:rsid w:val="00913204"/>
    <w:rsid w:val="00915F26"/>
    <w:rsid w:val="0091676F"/>
    <w:rsid w:val="00921302"/>
    <w:rsid w:val="0092222A"/>
    <w:rsid w:val="009238A1"/>
    <w:rsid w:val="00923E79"/>
    <w:rsid w:val="00925714"/>
    <w:rsid w:val="00925A22"/>
    <w:rsid w:val="00930E56"/>
    <w:rsid w:val="0093190C"/>
    <w:rsid w:val="009334A1"/>
    <w:rsid w:val="00933BC3"/>
    <w:rsid w:val="00933C68"/>
    <w:rsid w:val="00933D30"/>
    <w:rsid w:val="00935911"/>
    <w:rsid w:val="009360B8"/>
    <w:rsid w:val="009367D6"/>
    <w:rsid w:val="009436B5"/>
    <w:rsid w:val="00943E2C"/>
    <w:rsid w:val="00944D0F"/>
    <w:rsid w:val="0094589A"/>
    <w:rsid w:val="00945B5A"/>
    <w:rsid w:val="00945E1F"/>
    <w:rsid w:val="00950235"/>
    <w:rsid w:val="0095183F"/>
    <w:rsid w:val="00952252"/>
    <w:rsid w:val="00954FA3"/>
    <w:rsid w:val="009556FD"/>
    <w:rsid w:val="00955A50"/>
    <w:rsid w:val="0095603E"/>
    <w:rsid w:val="009561DF"/>
    <w:rsid w:val="00956FA8"/>
    <w:rsid w:val="009576FA"/>
    <w:rsid w:val="009601F6"/>
    <w:rsid w:val="00961A5D"/>
    <w:rsid w:val="00961DB2"/>
    <w:rsid w:val="00962532"/>
    <w:rsid w:val="00962767"/>
    <w:rsid w:val="00962B0D"/>
    <w:rsid w:val="00963E45"/>
    <w:rsid w:val="00964AB9"/>
    <w:rsid w:val="00965683"/>
    <w:rsid w:val="00965BCC"/>
    <w:rsid w:val="00966B84"/>
    <w:rsid w:val="00966E9A"/>
    <w:rsid w:val="00966F34"/>
    <w:rsid w:val="009670CC"/>
    <w:rsid w:val="00967BE7"/>
    <w:rsid w:val="009701D4"/>
    <w:rsid w:val="009708E1"/>
    <w:rsid w:val="00970C9C"/>
    <w:rsid w:val="00971A43"/>
    <w:rsid w:val="009723EE"/>
    <w:rsid w:val="009730A9"/>
    <w:rsid w:val="0097313A"/>
    <w:rsid w:val="00973171"/>
    <w:rsid w:val="00974661"/>
    <w:rsid w:val="00974BF6"/>
    <w:rsid w:val="00975A46"/>
    <w:rsid w:val="00975F22"/>
    <w:rsid w:val="00976F4C"/>
    <w:rsid w:val="00980F67"/>
    <w:rsid w:val="00981A5C"/>
    <w:rsid w:val="00983408"/>
    <w:rsid w:val="0098390D"/>
    <w:rsid w:val="00983C7D"/>
    <w:rsid w:val="0098477B"/>
    <w:rsid w:val="00984C9A"/>
    <w:rsid w:val="00984CC2"/>
    <w:rsid w:val="0098598C"/>
    <w:rsid w:val="00990AFC"/>
    <w:rsid w:val="00990D21"/>
    <w:rsid w:val="00990F87"/>
    <w:rsid w:val="009929DF"/>
    <w:rsid w:val="009935F4"/>
    <w:rsid w:val="0099655D"/>
    <w:rsid w:val="00997119"/>
    <w:rsid w:val="00997BAB"/>
    <w:rsid w:val="009A03A0"/>
    <w:rsid w:val="009A09FF"/>
    <w:rsid w:val="009A13CE"/>
    <w:rsid w:val="009A1975"/>
    <w:rsid w:val="009A2A12"/>
    <w:rsid w:val="009A55E9"/>
    <w:rsid w:val="009A7899"/>
    <w:rsid w:val="009B0D29"/>
    <w:rsid w:val="009B0F5F"/>
    <w:rsid w:val="009B1919"/>
    <w:rsid w:val="009B2D7D"/>
    <w:rsid w:val="009B393E"/>
    <w:rsid w:val="009B3E50"/>
    <w:rsid w:val="009B4BC5"/>
    <w:rsid w:val="009B534D"/>
    <w:rsid w:val="009C06EF"/>
    <w:rsid w:val="009C11CC"/>
    <w:rsid w:val="009C171C"/>
    <w:rsid w:val="009C1864"/>
    <w:rsid w:val="009C1D13"/>
    <w:rsid w:val="009C5DD7"/>
    <w:rsid w:val="009C64A5"/>
    <w:rsid w:val="009C726F"/>
    <w:rsid w:val="009C7CB4"/>
    <w:rsid w:val="009C7EE1"/>
    <w:rsid w:val="009D0011"/>
    <w:rsid w:val="009D09E1"/>
    <w:rsid w:val="009D0BC4"/>
    <w:rsid w:val="009D2F04"/>
    <w:rsid w:val="009D4557"/>
    <w:rsid w:val="009D45D1"/>
    <w:rsid w:val="009D4FDF"/>
    <w:rsid w:val="009D590F"/>
    <w:rsid w:val="009D5E53"/>
    <w:rsid w:val="009E0A08"/>
    <w:rsid w:val="009E2C19"/>
    <w:rsid w:val="009E2FEB"/>
    <w:rsid w:val="009E4B27"/>
    <w:rsid w:val="009E5D0F"/>
    <w:rsid w:val="009E60C7"/>
    <w:rsid w:val="009E64F4"/>
    <w:rsid w:val="009E70FC"/>
    <w:rsid w:val="009E7A14"/>
    <w:rsid w:val="009E7A69"/>
    <w:rsid w:val="009E7EEC"/>
    <w:rsid w:val="009F2479"/>
    <w:rsid w:val="009F2C2B"/>
    <w:rsid w:val="009F30BE"/>
    <w:rsid w:val="009F30FD"/>
    <w:rsid w:val="009F513E"/>
    <w:rsid w:val="009F5737"/>
    <w:rsid w:val="009F5F88"/>
    <w:rsid w:val="009F68E4"/>
    <w:rsid w:val="00A00057"/>
    <w:rsid w:val="00A005AE"/>
    <w:rsid w:val="00A02B4C"/>
    <w:rsid w:val="00A07842"/>
    <w:rsid w:val="00A07A51"/>
    <w:rsid w:val="00A07E58"/>
    <w:rsid w:val="00A10446"/>
    <w:rsid w:val="00A108DF"/>
    <w:rsid w:val="00A12FEB"/>
    <w:rsid w:val="00A13032"/>
    <w:rsid w:val="00A13B09"/>
    <w:rsid w:val="00A13C10"/>
    <w:rsid w:val="00A13CC4"/>
    <w:rsid w:val="00A158A7"/>
    <w:rsid w:val="00A16D36"/>
    <w:rsid w:val="00A173C6"/>
    <w:rsid w:val="00A20409"/>
    <w:rsid w:val="00A215B4"/>
    <w:rsid w:val="00A21891"/>
    <w:rsid w:val="00A21FD4"/>
    <w:rsid w:val="00A23906"/>
    <w:rsid w:val="00A248AE"/>
    <w:rsid w:val="00A24FF9"/>
    <w:rsid w:val="00A250E5"/>
    <w:rsid w:val="00A26388"/>
    <w:rsid w:val="00A26F2B"/>
    <w:rsid w:val="00A31F68"/>
    <w:rsid w:val="00A32235"/>
    <w:rsid w:val="00A324AD"/>
    <w:rsid w:val="00A32CF7"/>
    <w:rsid w:val="00A3300B"/>
    <w:rsid w:val="00A334C5"/>
    <w:rsid w:val="00A34E00"/>
    <w:rsid w:val="00A35656"/>
    <w:rsid w:val="00A356FA"/>
    <w:rsid w:val="00A36381"/>
    <w:rsid w:val="00A374A6"/>
    <w:rsid w:val="00A37594"/>
    <w:rsid w:val="00A4014C"/>
    <w:rsid w:val="00A41365"/>
    <w:rsid w:val="00A43E5B"/>
    <w:rsid w:val="00A446E4"/>
    <w:rsid w:val="00A44779"/>
    <w:rsid w:val="00A44D55"/>
    <w:rsid w:val="00A44FDE"/>
    <w:rsid w:val="00A45108"/>
    <w:rsid w:val="00A45D5B"/>
    <w:rsid w:val="00A4639B"/>
    <w:rsid w:val="00A465FA"/>
    <w:rsid w:val="00A50284"/>
    <w:rsid w:val="00A505DA"/>
    <w:rsid w:val="00A50994"/>
    <w:rsid w:val="00A50EE3"/>
    <w:rsid w:val="00A517B7"/>
    <w:rsid w:val="00A51E01"/>
    <w:rsid w:val="00A53483"/>
    <w:rsid w:val="00A53724"/>
    <w:rsid w:val="00A5480B"/>
    <w:rsid w:val="00A559A6"/>
    <w:rsid w:val="00A55CBF"/>
    <w:rsid w:val="00A57275"/>
    <w:rsid w:val="00A60368"/>
    <w:rsid w:val="00A61A54"/>
    <w:rsid w:val="00A61C04"/>
    <w:rsid w:val="00A627D8"/>
    <w:rsid w:val="00A62833"/>
    <w:rsid w:val="00A63E79"/>
    <w:rsid w:val="00A641EF"/>
    <w:rsid w:val="00A64C75"/>
    <w:rsid w:val="00A64FE9"/>
    <w:rsid w:val="00A650C9"/>
    <w:rsid w:val="00A656CA"/>
    <w:rsid w:val="00A662C1"/>
    <w:rsid w:val="00A6657F"/>
    <w:rsid w:val="00A667CD"/>
    <w:rsid w:val="00A67C75"/>
    <w:rsid w:val="00A7010D"/>
    <w:rsid w:val="00A70164"/>
    <w:rsid w:val="00A7066F"/>
    <w:rsid w:val="00A711C0"/>
    <w:rsid w:val="00A72322"/>
    <w:rsid w:val="00A73094"/>
    <w:rsid w:val="00A75CD8"/>
    <w:rsid w:val="00A7755E"/>
    <w:rsid w:val="00A816E0"/>
    <w:rsid w:val="00A81A5D"/>
    <w:rsid w:val="00A81CBC"/>
    <w:rsid w:val="00A82B5F"/>
    <w:rsid w:val="00A84730"/>
    <w:rsid w:val="00A8579E"/>
    <w:rsid w:val="00A86CB7"/>
    <w:rsid w:val="00A86D7C"/>
    <w:rsid w:val="00A909E6"/>
    <w:rsid w:val="00A92058"/>
    <w:rsid w:val="00A92654"/>
    <w:rsid w:val="00A92789"/>
    <w:rsid w:val="00A92844"/>
    <w:rsid w:val="00A9323C"/>
    <w:rsid w:val="00A95459"/>
    <w:rsid w:val="00A95B4B"/>
    <w:rsid w:val="00AA1808"/>
    <w:rsid w:val="00AA1A58"/>
    <w:rsid w:val="00AA2888"/>
    <w:rsid w:val="00AA560D"/>
    <w:rsid w:val="00AA6D42"/>
    <w:rsid w:val="00AA710D"/>
    <w:rsid w:val="00AB1B09"/>
    <w:rsid w:val="00AB2133"/>
    <w:rsid w:val="00AB3C54"/>
    <w:rsid w:val="00AB545C"/>
    <w:rsid w:val="00AB73A7"/>
    <w:rsid w:val="00AB7B0C"/>
    <w:rsid w:val="00AC2ACE"/>
    <w:rsid w:val="00AC418E"/>
    <w:rsid w:val="00AC506B"/>
    <w:rsid w:val="00AC5543"/>
    <w:rsid w:val="00AC6DCE"/>
    <w:rsid w:val="00AC76A9"/>
    <w:rsid w:val="00AD21B9"/>
    <w:rsid w:val="00AD53A1"/>
    <w:rsid w:val="00AD5A78"/>
    <w:rsid w:val="00AD67A4"/>
    <w:rsid w:val="00AD6AF6"/>
    <w:rsid w:val="00AD6C64"/>
    <w:rsid w:val="00AD755F"/>
    <w:rsid w:val="00AE0EB0"/>
    <w:rsid w:val="00AE1D39"/>
    <w:rsid w:val="00AE39E7"/>
    <w:rsid w:val="00AE3C1A"/>
    <w:rsid w:val="00AE43D4"/>
    <w:rsid w:val="00AE48B5"/>
    <w:rsid w:val="00AE4A70"/>
    <w:rsid w:val="00AE5766"/>
    <w:rsid w:val="00AE5E42"/>
    <w:rsid w:val="00AE7636"/>
    <w:rsid w:val="00AF04EB"/>
    <w:rsid w:val="00AF1FAE"/>
    <w:rsid w:val="00AF3658"/>
    <w:rsid w:val="00AF3969"/>
    <w:rsid w:val="00AF4B98"/>
    <w:rsid w:val="00AF528B"/>
    <w:rsid w:val="00AF56E0"/>
    <w:rsid w:val="00AF6845"/>
    <w:rsid w:val="00AF7C98"/>
    <w:rsid w:val="00B007DB"/>
    <w:rsid w:val="00B02BE8"/>
    <w:rsid w:val="00B038B1"/>
    <w:rsid w:val="00B059EF"/>
    <w:rsid w:val="00B05CD1"/>
    <w:rsid w:val="00B05DAF"/>
    <w:rsid w:val="00B061B6"/>
    <w:rsid w:val="00B06BF3"/>
    <w:rsid w:val="00B10CF2"/>
    <w:rsid w:val="00B115BD"/>
    <w:rsid w:val="00B118EB"/>
    <w:rsid w:val="00B1249A"/>
    <w:rsid w:val="00B13B42"/>
    <w:rsid w:val="00B14245"/>
    <w:rsid w:val="00B144DA"/>
    <w:rsid w:val="00B14D21"/>
    <w:rsid w:val="00B16CFA"/>
    <w:rsid w:val="00B1778E"/>
    <w:rsid w:val="00B210DD"/>
    <w:rsid w:val="00B24288"/>
    <w:rsid w:val="00B26420"/>
    <w:rsid w:val="00B30937"/>
    <w:rsid w:val="00B309E5"/>
    <w:rsid w:val="00B31F9A"/>
    <w:rsid w:val="00B32ABD"/>
    <w:rsid w:val="00B33150"/>
    <w:rsid w:val="00B34623"/>
    <w:rsid w:val="00B34DD7"/>
    <w:rsid w:val="00B3600A"/>
    <w:rsid w:val="00B360B9"/>
    <w:rsid w:val="00B3691D"/>
    <w:rsid w:val="00B40686"/>
    <w:rsid w:val="00B40938"/>
    <w:rsid w:val="00B41287"/>
    <w:rsid w:val="00B454FC"/>
    <w:rsid w:val="00B468CF"/>
    <w:rsid w:val="00B46CF5"/>
    <w:rsid w:val="00B4730C"/>
    <w:rsid w:val="00B4762A"/>
    <w:rsid w:val="00B4798A"/>
    <w:rsid w:val="00B47F8B"/>
    <w:rsid w:val="00B50040"/>
    <w:rsid w:val="00B508C0"/>
    <w:rsid w:val="00B512B9"/>
    <w:rsid w:val="00B518D1"/>
    <w:rsid w:val="00B51BED"/>
    <w:rsid w:val="00B53423"/>
    <w:rsid w:val="00B53E08"/>
    <w:rsid w:val="00B54A40"/>
    <w:rsid w:val="00B556E9"/>
    <w:rsid w:val="00B56ECC"/>
    <w:rsid w:val="00B57271"/>
    <w:rsid w:val="00B573B9"/>
    <w:rsid w:val="00B61A79"/>
    <w:rsid w:val="00B61EAD"/>
    <w:rsid w:val="00B636A0"/>
    <w:rsid w:val="00B63957"/>
    <w:rsid w:val="00B63AF3"/>
    <w:rsid w:val="00B6593B"/>
    <w:rsid w:val="00B65A4F"/>
    <w:rsid w:val="00B6603E"/>
    <w:rsid w:val="00B66452"/>
    <w:rsid w:val="00B703A5"/>
    <w:rsid w:val="00B70510"/>
    <w:rsid w:val="00B70582"/>
    <w:rsid w:val="00B71BBF"/>
    <w:rsid w:val="00B7292E"/>
    <w:rsid w:val="00B752CC"/>
    <w:rsid w:val="00B75FAC"/>
    <w:rsid w:val="00B76ECB"/>
    <w:rsid w:val="00B770B7"/>
    <w:rsid w:val="00B80333"/>
    <w:rsid w:val="00B809F8"/>
    <w:rsid w:val="00B80D48"/>
    <w:rsid w:val="00B80D5A"/>
    <w:rsid w:val="00B81014"/>
    <w:rsid w:val="00B81321"/>
    <w:rsid w:val="00B82724"/>
    <w:rsid w:val="00B865E2"/>
    <w:rsid w:val="00B86B78"/>
    <w:rsid w:val="00B86E9A"/>
    <w:rsid w:val="00B87503"/>
    <w:rsid w:val="00B8786A"/>
    <w:rsid w:val="00B90A84"/>
    <w:rsid w:val="00B90E03"/>
    <w:rsid w:val="00B917D7"/>
    <w:rsid w:val="00B94379"/>
    <w:rsid w:val="00B97577"/>
    <w:rsid w:val="00B97597"/>
    <w:rsid w:val="00B97764"/>
    <w:rsid w:val="00BA0140"/>
    <w:rsid w:val="00BA0253"/>
    <w:rsid w:val="00BA0F7A"/>
    <w:rsid w:val="00BA1D02"/>
    <w:rsid w:val="00BA20CB"/>
    <w:rsid w:val="00BA2CCF"/>
    <w:rsid w:val="00BA35DF"/>
    <w:rsid w:val="00BA3730"/>
    <w:rsid w:val="00BA3DB7"/>
    <w:rsid w:val="00BA4241"/>
    <w:rsid w:val="00BA4804"/>
    <w:rsid w:val="00BA4D59"/>
    <w:rsid w:val="00BA501C"/>
    <w:rsid w:val="00BA52D3"/>
    <w:rsid w:val="00BA572A"/>
    <w:rsid w:val="00BA694B"/>
    <w:rsid w:val="00BA7D24"/>
    <w:rsid w:val="00BA7D9B"/>
    <w:rsid w:val="00BB242F"/>
    <w:rsid w:val="00BB35EC"/>
    <w:rsid w:val="00BB45BE"/>
    <w:rsid w:val="00BB5640"/>
    <w:rsid w:val="00BB66FB"/>
    <w:rsid w:val="00BC17A2"/>
    <w:rsid w:val="00BC4045"/>
    <w:rsid w:val="00BC41F3"/>
    <w:rsid w:val="00BC4DBB"/>
    <w:rsid w:val="00BC5C32"/>
    <w:rsid w:val="00BC7928"/>
    <w:rsid w:val="00BD06F5"/>
    <w:rsid w:val="00BD0AFA"/>
    <w:rsid w:val="00BD0F3D"/>
    <w:rsid w:val="00BD1F94"/>
    <w:rsid w:val="00BD28E1"/>
    <w:rsid w:val="00BD4403"/>
    <w:rsid w:val="00BD4435"/>
    <w:rsid w:val="00BD4902"/>
    <w:rsid w:val="00BE02EA"/>
    <w:rsid w:val="00BE0F7E"/>
    <w:rsid w:val="00BE18D0"/>
    <w:rsid w:val="00BE4186"/>
    <w:rsid w:val="00BE4397"/>
    <w:rsid w:val="00BE4B10"/>
    <w:rsid w:val="00BE57A2"/>
    <w:rsid w:val="00BE5B47"/>
    <w:rsid w:val="00BE6877"/>
    <w:rsid w:val="00BE6CA0"/>
    <w:rsid w:val="00BE7C10"/>
    <w:rsid w:val="00BF082C"/>
    <w:rsid w:val="00BF0FC0"/>
    <w:rsid w:val="00BF15C8"/>
    <w:rsid w:val="00BF2C4D"/>
    <w:rsid w:val="00BF3191"/>
    <w:rsid w:val="00BF3822"/>
    <w:rsid w:val="00BF44FF"/>
    <w:rsid w:val="00BF5648"/>
    <w:rsid w:val="00BF5AF9"/>
    <w:rsid w:val="00BF5DD3"/>
    <w:rsid w:val="00BF7C0B"/>
    <w:rsid w:val="00C0190B"/>
    <w:rsid w:val="00C02585"/>
    <w:rsid w:val="00C030B2"/>
    <w:rsid w:val="00C0364D"/>
    <w:rsid w:val="00C04116"/>
    <w:rsid w:val="00C04FBF"/>
    <w:rsid w:val="00C05150"/>
    <w:rsid w:val="00C0550D"/>
    <w:rsid w:val="00C06062"/>
    <w:rsid w:val="00C06756"/>
    <w:rsid w:val="00C07763"/>
    <w:rsid w:val="00C07909"/>
    <w:rsid w:val="00C1018E"/>
    <w:rsid w:val="00C103D4"/>
    <w:rsid w:val="00C109B5"/>
    <w:rsid w:val="00C1159C"/>
    <w:rsid w:val="00C11CE0"/>
    <w:rsid w:val="00C12929"/>
    <w:rsid w:val="00C14846"/>
    <w:rsid w:val="00C14F9D"/>
    <w:rsid w:val="00C1606E"/>
    <w:rsid w:val="00C20159"/>
    <w:rsid w:val="00C20456"/>
    <w:rsid w:val="00C21BEC"/>
    <w:rsid w:val="00C21D24"/>
    <w:rsid w:val="00C2200B"/>
    <w:rsid w:val="00C22BE4"/>
    <w:rsid w:val="00C25507"/>
    <w:rsid w:val="00C26AF4"/>
    <w:rsid w:val="00C30192"/>
    <w:rsid w:val="00C31141"/>
    <w:rsid w:val="00C3121C"/>
    <w:rsid w:val="00C31D2C"/>
    <w:rsid w:val="00C32797"/>
    <w:rsid w:val="00C35C2B"/>
    <w:rsid w:val="00C36F8E"/>
    <w:rsid w:val="00C37363"/>
    <w:rsid w:val="00C37CB5"/>
    <w:rsid w:val="00C4083F"/>
    <w:rsid w:val="00C41A83"/>
    <w:rsid w:val="00C420FC"/>
    <w:rsid w:val="00C4373E"/>
    <w:rsid w:val="00C44EBD"/>
    <w:rsid w:val="00C46CB7"/>
    <w:rsid w:val="00C47BCB"/>
    <w:rsid w:val="00C47E01"/>
    <w:rsid w:val="00C50875"/>
    <w:rsid w:val="00C50D9B"/>
    <w:rsid w:val="00C50DAE"/>
    <w:rsid w:val="00C50FAF"/>
    <w:rsid w:val="00C52B4E"/>
    <w:rsid w:val="00C52ED0"/>
    <w:rsid w:val="00C53515"/>
    <w:rsid w:val="00C53CD7"/>
    <w:rsid w:val="00C5400E"/>
    <w:rsid w:val="00C54351"/>
    <w:rsid w:val="00C564BA"/>
    <w:rsid w:val="00C56702"/>
    <w:rsid w:val="00C5690B"/>
    <w:rsid w:val="00C57436"/>
    <w:rsid w:val="00C576F7"/>
    <w:rsid w:val="00C57EA2"/>
    <w:rsid w:val="00C60863"/>
    <w:rsid w:val="00C614B3"/>
    <w:rsid w:val="00C61EF6"/>
    <w:rsid w:val="00C627E7"/>
    <w:rsid w:val="00C62B3B"/>
    <w:rsid w:val="00C63872"/>
    <w:rsid w:val="00C63AF1"/>
    <w:rsid w:val="00C63CCE"/>
    <w:rsid w:val="00C64031"/>
    <w:rsid w:val="00C65C4F"/>
    <w:rsid w:val="00C66894"/>
    <w:rsid w:val="00C66AB7"/>
    <w:rsid w:val="00C67954"/>
    <w:rsid w:val="00C72C51"/>
    <w:rsid w:val="00C73032"/>
    <w:rsid w:val="00C75123"/>
    <w:rsid w:val="00C75160"/>
    <w:rsid w:val="00C76427"/>
    <w:rsid w:val="00C76A01"/>
    <w:rsid w:val="00C770A0"/>
    <w:rsid w:val="00C7769A"/>
    <w:rsid w:val="00C806C9"/>
    <w:rsid w:val="00C80CD8"/>
    <w:rsid w:val="00C80D80"/>
    <w:rsid w:val="00C81219"/>
    <w:rsid w:val="00C814E4"/>
    <w:rsid w:val="00C81C1A"/>
    <w:rsid w:val="00C81DFD"/>
    <w:rsid w:val="00C83B80"/>
    <w:rsid w:val="00C83C51"/>
    <w:rsid w:val="00C83FB2"/>
    <w:rsid w:val="00C8425C"/>
    <w:rsid w:val="00C86239"/>
    <w:rsid w:val="00C86274"/>
    <w:rsid w:val="00C86726"/>
    <w:rsid w:val="00C87CEA"/>
    <w:rsid w:val="00C938DA"/>
    <w:rsid w:val="00C93F03"/>
    <w:rsid w:val="00C94C14"/>
    <w:rsid w:val="00C95FD8"/>
    <w:rsid w:val="00C9603C"/>
    <w:rsid w:val="00C96090"/>
    <w:rsid w:val="00C961DB"/>
    <w:rsid w:val="00CA1788"/>
    <w:rsid w:val="00CA22E3"/>
    <w:rsid w:val="00CA256D"/>
    <w:rsid w:val="00CA2579"/>
    <w:rsid w:val="00CA3DEA"/>
    <w:rsid w:val="00CA4C97"/>
    <w:rsid w:val="00CA546B"/>
    <w:rsid w:val="00CA5DDF"/>
    <w:rsid w:val="00CA635A"/>
    <w:rsid w:val="00CA6ED8"/>
    <w:rsid w:val="00CA7B45"/>
    <w:rsid w:val="00CA7C02"/>
    <w:rsid w:val="00CB2D69"/>
    <w:rsid w:val="00CB33BD"/>
    <w:rsid w:val="00CB3E68"/>
    <w:rsid w:val="00CB405E"/>
    <w:rsid w:val="00CB4398"/>
    <w:rsid w:val="00CC01FA"/>
    <w:rsid w:val="00CC2161"/>
    <w:rsid w:val="00CC2CC8"/>
    <w:rsid w:val="00CC42E3"/>
    <w:rsid w:val="00CC64C5"/>
    <w:rsid w:val="00CC6957"/>
    <w:rsid w:val="00CC7AEA"/>
    <w:rsid w:val="00CC7D44"/>
    <w:rsid w:val="00CD1D0F"/>
    <w:rsid w:val="00CD1DC3"/>
    <w:rsid w:val="00CD280C"/>
    <w:rsid w:val="00CD2B4E"/>
    <w:rsid w:val="00CD2E5E"/>
    <w:rsid w:val="00CD4DDA"/>
    <w:rsid w:val="00CD50D1"/>
    <w:rsid w:val="00CD5807"/>
    <w:rsid w:val="00CD5A05"/>
    <w:rsid w:val="00CD5E95"/>
    <w:rsid w:val="00CD6C8D"/>
    <w:rsid w:val="00CE1906"/>
    <w:rsid w:val="00CE1FD0"/>
    <w:rsid w:val="00CE2111"/>
    <w:rsid w:val="00CE2ED4"/>
    <w:rsid w:val="00CE2F01"/>
    <w:rsid w:val="00CE3A0D"/>
    <w:rsid w:val="00CE4243"/>
    <w:rsid w:val="00CE5303"/>
    <w:rsid w:val="00CE5EA9"/>
    <w:rsid w:val="00CE607F"/>
    <w:rsid w:val="00CE6F2D"/>
    <w:rsid w:val="00CE6FEE"/>
    <w:rsid w:val="00CE7D9A"/>
    <w:rsid w:val="00CF0556"/>
    <w:rsid w:val="00CF16CC"/>
    <w:rsid w:val="00CF1BBC"/>
    <w:rsid w:val="00CF3131"/>
    <w:rsid w:val="00CF346C"/>
    <w:rsid w:val="00CF3926"/>
    <w:rsid w:val="00CF3C40"/>
    <w:rsid w:val="00CF3FF2"/>
    <w:rsid w:val="00CF408F"/>
    <w:rsid w:val="00CF6524"/>
    <w:rsid w:val="00CF7CB2"/>
    <w:rsid w:val="00D00E2C"/>
    <w:rsid w:val="00D025E6"/>
    <w:rsid w:val="00D02E0D"/>
    <w:rsid w:val="00D031FB"/>
    <w:rsid w:val="00D0412C"/>
    <w:rsid w:val="00D04CFE"/>
    <w:rsid w:val="00D05052"/>
    <w:rsid w:val="00D05060"/>
    <w:rsid w:val="00D068E0"/>
    <w:rsid w:val="00D075E4"/>
    <w:rsid w:val="00D10E57"/>
    <w:rsid w:val="00D130A5"/>
    <w:rsid w:val="00D1490F"/>
    <w:rsid w:val="00D169D6"/>
    <w:rsid w:val="00D20269"/>
    <w:rsid w:val="00D22476"/>
    <w:rsid w:val="00D231E7"/>
    <w:rsid w:val="00D23605"/>
    <w:rsid w:val="00D2377B"/>
    <w:rsid w:val="00D23E2C"/>
    <w:rsid w:val="00D24AF9"/>
    <w:rsid w:val="00D25355"/>
    <w:rsid w:val="00D25530"/>
    <w:rsid w:val="00D26812"/>
    <w:rsid w:val="00D302DA"/>
    <w:rsid w:val="00D30F2B"/>
    <w:rsid w:val="00D31D17"/>
    <w:rsid w:val="00D32050"/>
    <w:rsid w:val="00D3205B"/>
    <w:rsid w:val="00D3301E"/>
    <w:rsid w:val="00D33DC9"/>
    <w:rsid w:val="00D36573"/>
    <w:rsid w:val="00D40562"/>
    <w:rsid w:val="00D4062E"/>
    <w:rsid w:val="00D40810"/>
    <w:rsid w:val="00D40A28"/>
    <w:rsid w:val="00D41C9F"/>
    <w:rsid w:val="00D41CBA"/>
    <w:rsid w:val="00D426B6"/>
    <w:rsid w:val="00D433E0"/>
    <w:rsid w:val="00D439B7"/>
    <w:rsid w:val="00D43B9A"/>
    <w:rsid w:val="00D43C31"/>
    <w:rsid w:val="00D43D51"/>
    <w:rsid w:val="00D43E22"/>
    <w:rsid w:val="00D4437C"/>
    <w:rsid w:val="00D44C5A"/>
    <w:rsid w:val="00D45148"/>
    <w:rsid w:val="00D46508"/>
    <w:rsid w:val="00D470D2"/>
    <w:rsid w:val="00D50108"/>
    <w:rsid w:val="00D50E7C"/>
    <w:rsid w:val="00D51FE9"/>
    <w:rsid w:val="00D54E7B"/>
    <w:rsid w:val="00D55AF6"/>
    <w:rsid w:val="00D55F2B"/>
    <w:rsid w:val="00D5605B"/>
    <w:rsid w:val="00D57DAE"/>
    <w:rsid w:val="00D61870"/>
    <w:rsid w:val="00D671D4"/>
    <w:rsid w:val="00D70044"/>
    <w:rsid w:val="00D70B3B"/>
    <w:rsid w:val="00D711E0"/>
    <w:rsid w:val="00D7184A"/>
    <w:rsid w:val="00D72B8F"/>
    <w:rsid w:val="00D73DA9"/>
    <w:rsid w:val="00D73F5E"/>
    <w:rsid w:val="00D749B9"/>
    <w:rsid w:val="00D74F1C"/>
    <w:rsid w:val="00D76883"/>
    <w:rsid w:val="00D77B86"/>
    <w:rsid w:val="00D77CA6"/>
    <w:rsid w:val="00D82EAD"/>
    <w:rsid w:val="00D83D4A"/>
    <w:rsid w:val="00D8461D"/>
    <w:rsid w:val="00D847D3"/>
    <w:rsid w:val="00D84D68"/>
    <w:rsid w:val="00D85313"/>
    <w:rsid w:val="00D855AE"/>
    <w:rsid w:val="00D8731D"/>
    <w:rsid w:val="00D87B36"/>
    <w:rsid w:val="00D87E8C"/>
    <w:rsid w:val="00D905A3"/>
    <w:rsid w:val="00D92B39"/>
    <w:rsid w:val="00D951FA"/>
    <w:rsid w:val="00D95D1F"/>
    <w:rsid w:val="00D96196"/>
    <w:rsid w:val="00DA0ADF"/>
    <w:rsid w:val="00DA15BE"/>
    <w:rsid w:val="00DA17B5"/>
    <w:rsid w:val="00DA1A28"/>
    <w:rsid w:val="00DA2278"/>
    <w:rsid w:val="00DA307C"/>
    <w:rsid w:val="00DA3BE8"/>
    <w:rsid w:val="00DA3CCE"/>
    <w:rsid w:val="00DA424F"/>
    <w:rsid w:val="00DA42AC"/>
    <w:rsid w:val="00DA4850"/>
    <w:rsid w:val="00DA4877"/>
    <w:rsid w:val="00DA5514"/>
    <w:rsid w:val="00DA58C2"/>
    <w:rsid w:val="00DA610B"/>
    <w:rsid w:val="00DA6FAE"/>
    <w:rsid w:val="00DB09BC"/>
    <w:rsid w:val="00DB0EE1"/>
    <w:rsid w:val="00DB0FDD"/>
    <w:rsid w:val="00DB1F94"/>
    <w:rsid w:val="00DB3043"/>
    <w:rsid w:val="00DB3368"/>
    <w:rsid w:val="00DB38F0"/>
    <w:rsid w:val="00DB3DDE"/>
    <w:rsid w:val="00DB44D7"/>
    <w:rsid w:val="00DC309B"/>
    <w:rsid w:val="00DC39D5"/>
    <w:rsid w:val="00DC3C75"/>
    <w:rsid w:val="00DC42A9"/>
    <w:rsid w:val="00DC45B2"/>
    <w:rsid w:val="00DC4DA2"/>
    <w:rsid w:val="00DC53DF"/>
    <w:rsid w:val="00DC54D2"/>
    <w:rsid w:val="00DC65D3"/>
    <w:rsid w:val="00DD07D3"/>
    <w:rsid w:val="00DD210B"/>
    <w:rsid w:val="00DD2393"/>
    <w:rsid w:val="00DD2CF7"/>
    <w:rsid w:val="00DD53E1"/>
    <w:rsid w:val="00DD5A20"/>
    <w:rsid w:val="00DD5BE0"/>
    <w:rsid w:val="00DD6210"/>
    <w:rsid w:val="00DD66F0"/>
    <w:rsid w:val="00DE198C"/>
    <w:rsid w:val="00DE1C49"/>
    <w:rsid w:val="00DE2ED6"/>
    <w:rsid w:val="00DE328C"/>
    <w:rsid w:val="00DE5CEB"/>
    <w:rsid w:val="00DE6446"/>
    <w:rsid w:val="00DF0EC6"/>
    <w:rsid w:val="00DF1706"/>
    <w:rsid w:val="00DF28D4"/>
    <w:rsid w:val="00DF46EF"/>
    <w:rsid w:val="00DF498B"/>
    <w:rsid w:val="00DF6542"/>
    <w:rsid w:val="00DF6F64"/>
    <w:rsid w:val="00DF7DEB"/>
    <w:rsid w:val="00E00364"/>
    <w:rsid w:val="00E00797"/>
    <w:rsid w:val="00E00BCA"/>
    <w:rsid w:val="00E00BFD"/>
    <w:rsid w:val="00E00F32"/>
    <w:rsid w:val="00E0148D"/>
    <w:rsid w:val="00E01EB7"/>
    <w:rsid w:val="00E02213"/>
    <w:rsid w:val="00E03A36"/>
    <w:rsid w:val="00E0445B"/>
    <w:rsid w:val="00E10398"/>
    <w:rsid w:val="00E127EC"/>
    <w:rsid w:val="00E12C75"/>
    <w:rsid w:val="00E135A9"/>
    <w:rsid w:val="00E13653"/>
    <w:rsid w:val="00E13951"/>
    <w:rsid w:val="00E145DD"/>
    <w:rsid w:val="00E15ACB"/>
    <w:rsid w:val="00E1701E"/>
    <w:rsid w:val="00E17A52"/>
    <w:rsid w:val="00E21F89"/>
    <w:rsid w:val="00E23086"/>
    <w:rsid w:val="00E23714"/>
    <w:rsid w:val="00E304EB"/>
    <w:rsid w:val="00E32109"/>
    <w:rsid w:val="00E32A3B"/>
    <w:rsid w:val="00E35F8C"/>
    <w:rsid w:val="00E36494"/>
    <w:rsid w:val="00E408DC"/>
    <w:rsid w:val="00E44430"/>
    <w:rsid w:val="00E464A7"/>
    <w:rsid w:val="00E47422"/>
    <w:rsid w:val="00E477A4"/>
    <w:rsid w:val="00E50092"/>
    <w:rsid w:val="00E50872"/>
    <w:rsid w:val="00E51EA9"/>
    <w:rsid w:val="00E5311A"/>
    <w:rsid w:val="00E5347D"/>
    <w:rsid w:val="00E54625"/>
    <w:rsid w:val="00E54889"/>
    <w:rsid w:val="00E54DC9"/>
    <w:rsid w:val="00E550BD"/>
    <w:rsid w:val="00E55263"/>
    <w:rsid w:val="00E55B5A"/>
    <w:rsid w:val="00E56742"/>
    <w:rsid w:val="00E56B44"/>
    <w:rsid w:val="00E575F8"/>
    <w:rsid w:val="00E60824"/>
    <w:rsid w:val="00E60A38"/>
    <w:rsid w:val="00E60FEC"/>
    <w:rsid w:val="00E625D6"/>
    <w:rsid w:val="00E6264E"/>
    <w:rsid w:val="00E626B5"/>
    <w:rsid w:val="00E62AA5"/>
    <w:rsid w:val="00E637EC"/>
    <w:rsid w:val="00E648BC"/>
    <w:rsid w:val="00E659C5"/>
    <w:rsid w:val="00E6744A"/>
    <w:rsid w:val="00E67DC8"/>
    <w:rsid w:val="00E71A4B"/>
    <w:rsid w:val="00E71E96"/>
    <w:rsid w:val="00E74044"/>
    <w:rsid w:val="00E74339"/>
    <w:rsid w:val="00E748A0"/>
    <w:rsid w:val="00E75F61"/>
    <w:rsid w:val="00E75FA9"/>
    <w:rsid w:val="00E76743"/>
    <w:rsid w:val="00E76EB9"/>
    <w:rsid w:val="00E80A56"/>
    <w:rsid w:val="00E85DCC"/>
    <w:rsid w:val="00E860DB"/>
    <w:rsid w:val="00E870CB"/>
    <w:rsid w:val="00E87FD1"/>
    <w:rsid w:val="00E9013A"/>
    <w:rsid w:val="00E914F7"/>
    <w:rsid w:val="00E928BB"/>
    <w:rsid w:val="00E9405F"/>
    <w:rsid w:val="00E945CF"/>
    <w:rsid w:val="00E96054"/>
    <w:rsid w:val="00E964C4"/>
    <w:rsid w:val="00E97F6E"/>
    <w:rsid w:val="00EA0313"/>
    <w:rsid w:val="00EA07C6"/>
    <w:rsid w:val="00EA0968"/>
    <w:rsid w:val="00EA0A49"/>
    <w:rsid w:val="00EA0F88"/>
    <w:rsid w:val="00EA1CA2"/>
    <w:rsid w:val="00EA1F62"/>
    <w:rsid w:val="00EA22C6"/>
    <w:rsid w:val="00EA25E9"/>
    <w:rsid w:val="00EA285E"/>
    <w:rsid w:val="00EA29AC"/>
    <w:rsid w:val="00EA4834"/>
    <w:rsid w:val="00EB075D"/>
    <w:rsid w:val="00EB189F"/>
    <w:rsid w:val="00EB2463"/>
    <w:rsid w:val="00EB2CE9"/>
    <w:rsid w:val="00EB4CFB"/>
    <w:rsid w:val="00EB7242"/>
    <w:rsid w:val="00EB7A3E"/>
    <w:rsid w:val="00EC00A4"/>
    <w:rsid w:val="00EC092F"/>
    <w:rsid w:val="00EC0EF4"/>
    <w:rsid w:val="00EC28B7"/>
    <w:rsid w:val="00EC2A32"/>
    <w:rsid w:val="00EC4561"/>
    <w:rsid w:val="00EC4A25"/>
    <w:rsid w:val="00EC51DF"/>
    <w:rsid w:val="00EC5AA9"/>
    <w:rsid w:val="00EC66D2"/>
    <w:rsid w:val="00EC67E7"/>
    <w:rsid w:val="00EC6A35"/>
    <w:rsid w:val="00EC6F2C"/>
    <w:rsid w:val="00EC7BAA"/>
    <w:rsid w:val="00ED2AE5"/>
    <w:rsid w:val="00ED32AD"/>
    <w:rsid w:val="00ED5E33"/>
    <w:rsid w:val="00ED6A87"/>
    <w:rsid w:val="00ED7384"/>
    <w:rsid w:val="00EE1778"/>
    <w:rsid w:val="00EE1B42"/>
    <w:rsid w:val="00EE1BE3"/>
    <w:rsid w:val="00EE3E6B"/>
    <w:rsid w:val="00EE4395"/>
    <w:rsid w:val="00EE6C27"/>
    <w:rsid w:val="00EE74B1"/>
    <w:rsid w:val="00EE79D1"/>
    <w:rsid w:val="00EF3F94"/>
    <w:rsid w:val="00EF4C48"/>
    <w:rsid w:val="00EF50B4"/>
    <w:rsid w:val="00EF58FC"/>
    <w:rsid w:val="00EF6D9E"/>
    <w:rsid w:val="00EF74B0"/>
    <w:rsid w:val="00EF753D"/>
    <w:rsid w:val="00EF7A24"/>
    <w:rsid w:val="00F00A4A"/>
    <w:rsid w:val="00F01566"/>
    <w:rsid w:val="00F015EF"/>
    <w:rsid w:val="00F01E82"/>
    <w:rsid w:val="00F0214C"/>
    <w:rsid w:val="00F02D33"/>
    <w:rsid w:val="00F03B5B"/>
    <w:rsid w:val="00F03D2F"/>
    <w:rsid w:val="00F05171"/>
    <w:rsid w:val="00F06076"/>
    <w:rsid w:val="00F06694"/>
    <w:rsid w:val="00F07C67"/>
    <w:rsid w:val="00F07CB3"/>
    <w:rsid w:val="00F100F2"/>
    <w:rsid w:val="00F1082D"/>
    <w:rsid w:val="00F114B3"/>
    <w:rsid w:val="00F11C01"/>
    <w:rsid w:val="00F120C3"/>
    <w:rsid w:val="00F125BE"/>
    <w:rsid w:val="00F12B0E"/>
    <w:rsid w:val="00F13A38"/>
    <w:rsid w:val="00F14245"/>
    <w:rsid w:val="00F142E6"/>
    <w:rsid w:val="00F150FD"/>
    <w:rsid w:val="00F16848"/>
    <w:rsid w:val="00F17324"/>
    <w:rsid w:val="00F21222"/>
    <w:rsid w:val="00F23D6E"/>
    <w:rsid w:val="00F24D8C"/>
    <w:rsid w:val="00F25DCC"/>
    <w:rsid w:val="00F269EA"/>
    <w:rsid w:val="00F26BF0"/>
    <w:rsid w:val="00F2736F"/>
    <w:rsid w:val="00F277F7"/>
    <w:rsid w:val="00F31AF8"/>
    <w:rsid w:val="00F32115"/>
    <w:rsid w:val="00F32460"/>
    <w:rsid w:val="00F33FA3"/>
    <w:rsid w:val="00F34494"/>
    <w:rsid w:val="00F348A3"/>
    <w:rsid w:val="00F3710A"/>
    <w:rsid w:val="00F3779A"/>
    <w:rsid w:val="00F37B0A"/>
    <w:rsid w:val="00F37F1B"/>
    <w:rsid w:val="00F401D6"/>
    <w:rsid w:val="00F42037"/>
    <w:rsid w:val="00F425EC"/>
    <w:rsid w:val="00F431B3"/>
    <w:rsid w:val="00F4695C"/>
    <w:rsid w:val="00F505F0"/>
    <w:rsid w:val="00F50D09"/>
    <w:rsid w:val="00F50D29"/>
    <w:rsid w:val="00F523D2"/>
    <w:rsid w:val="00F5254C"/>
    <w:rsid w:val="00F52ADB"/>
    <w:rsid w:val="00F52D5D"/>
    <w:rsid w:val="00F53090"/>
    <w:rsid w:val="00F55859"/>
    <w:rsid w:val="00F55A74"/>
    <w:rsid w:val="00F57317"/>
    <w:rsid w:val="00F57D57"/>
    <w:rsid w:val="00F601A2"/>
    <w:rsid w:val="00F611F0"/>
    <w:rsid w:val="00F61E77"/>
    <w:rsid w:val="00F61F5C"/>
    <w:rsid w:val="00F626DD"/>
    <w:rsid w:val="00F63709"/>
    <w:rsid w:val="00F6541F"/>
    <w:rsid w:val="00F65FC8"/>
    <w:rsid w:val="00F663BC"/>
    <w:rsid w:val="00F663F3"/>
    <w:rsid w:val="00F67ED0"/>
    <w:rsid w:val="00F70B57"/>
    <w:rsid w:val="00F71283"/>
    <w:rsid w:val="00F721CC"/>
    <w:rsid w:val="00F72C1D"/>
    <w:rsid w:val="00F73AF0"/>
    <w:rsid w:val="00F73F6A"/>
    <w:rsid w:val="00F74A84"/>
    <w:rsid w:val="00F7509A"/>
    <w:rsid w:val="00F756F7"/>
    <w:rsid w:val="00F75E7D"/>
    <w:rsid w:val="00F75EE9"/>
    <w:rsid w:val="00F76C53"/>
    <w:rsid w:val="00F76FBF"/>
    <w:rsid w:val="00F77A43"/>
    <w:rsid w:val="00F8338D"/>
    <w:rsid w:val="00F834B6"/>
    <w:rsid w:val="00F83DF8"/>
    <w:rsid w:val="00F84081"/>
    <w:rsid w:val="00F870BA"/>
    <w:rsid w:val="00F879F7"/>
    <w:rsid w:val="00F912D7"/>
    <w:rsid w:val="00F915A0"/>
    <w:rsid w:val="00F91A6B"/>
    <w:rsid w:val="00F93921"/>
    <w:rsid w:val="00F93DE9"/>
    <w:rsid w:val="00F94D5E"/>
    <w:rsid w:val="00F961C6"/>
    <w:rsid w:val="00F975F0"/>
    <w:rsid w:val="00F9789F"/>
    <w:rsid w:val="00FA0AEA"/>
    <w:rsid w:val="00FA1266"/>
    <w:rsid w:val="00FA37BB"/>
    <w:rsid w:val="00FA3D4B"/>
    <w:rsid w:val="00FA4FB4"/>
    <w:rsid w:val="00FA5E5D"/>
    <w:rsid w:val="00FB09BA"/>
    <w:rsid w:val="00FB15F6"/>
    <w:rsid w:val="00FB191F"/>
    <w:rsid w:val="00FB27FE"/>
    <w:rsid w:val="00FB2960"/>
    <w:rsid w:val="00FB32BA"/>
    <w:rsid w:val="00FB3541"/>
    <w:rsid w:val="00FB4374"/>
    <w:rsid w:val="00FB4C71"/>
    <w:rsid w:val="00FB4E50"/>
    <w:rsid w:val="00FB5610"/>
    <w:rsid w:val="00FB6052"/>
    <w:rsid w:val="00FC01A8"/>
    <w:rsid w:val="00FC29EC"/>
    <w:rsid w:val="00FC2A9E"/>
    <w:rsid w:val="00FC35EB"/>
    <w:rsid w:val="00FC3D91"/>
    <w:rsid w:val="00FC4CFE"/>
    <w:rsid w:val="00FC5522"/>
    <w:rsid w:val="00FC6DC8"/>
    <w:rsid w:val="00FD1E97"/>
    <w:rsid w:val="00FD2256"/>
    <w:rsid w:val="00FD54F3"/>
    <w:rsid w:val="00FD57AB"/>
    <w:rsid w:val="00FD5BF1"/>
    <w:rsid w:val="00FD7F31"/>
    <w:rsid w:val="00FD7FF4"/>
    <w:rsid w:val="00FE0FD1"/>
    <w:rsid w:val="00FE1703"/>
    <w:rsid w:val="00FE1723"/>
    <w:rsid w:val="00FE1939"/>
    <w:rsid w:val="00FE1F29"/>
    <w:rsid w:val="00FE38DD"/>
    <w:rsid w:val="00FE4039"/>
    <w:rsid w:val="00FE49A3"/>
    <w:rsid w:val="00FE4F5C"/>
    <w:rsid w:val="00FE5EC1"/>
    <w:rsid w:val="00FE60EC"/>
    <w:rsid w:val="00FE63BF"/>
    <w:rsid w:val="00FF0135"/>
    <w:rsid w:val="00FF1D51"/>
    <w:rsid w:val="00FF24C2"/>
    <w:rsid w:val="00FF346B"/>
    <w:rsid w:val="00FF4A8B"/>
    <w:rsid w:val="00FF72A3"/>
    <w:rsid w:val="00FF73B9"/>
    <w:rsid w:val="00FF7A7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DC1E4"/>
  <w15:chartTrackingRefBased/>
  <w15:docId w15:val="{E4CB7A64-609E-435A-A4F2-959B2C01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D6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llo,h31,3,l3,list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lang w:eastAsia="x-none"/>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1,h122 Char1"/>
    <w:link w:val="Heading1"/>
    <w:rsid w:val="00D57DAE"/>
    <w:rPr>
      <w:rFonts w:ascii="Arial" w:hAnsi="Arial"/>
      <w:sz w:val="36"/>
      <w:lang w:val="en-GB" w:eastAsia="en-US" w:bidi="ar-SA"/>
    </w:rPr>
  </w:style>
  <w:style w:type="character" w:customStyle="1" w:styleId="TALChar">
    <w:name w:val="TAL Char"/>
    <w:link w:val="TAL"/>
    <w:qFormat/>
    <w:rsid w:val="009935F4"/>
    <w:rPr>
      <w:rFonts w:ascii="Arial" w:hAnsi="Arial"/>
      <w:sz w:val="18"/>
      <w:lang w:val="en-GB" w:eastAsia="en-US" w:bidi="ar-SA"/>
    </w:rPr>
  </w:style>
  <w:style w:type="character" w:customStyle="1" w:styleId="NOChar">
    <w:name w:val="NO Char"/>
    <w:link w:val="NO"/>
    <w:qFormat/>
    <w:rsid w:val="00C46CB7"/>
    <w:rPr>
      <w:lang w:val="en-GB" w:eastAsia="en-US" w:bidi="ar-SA"/>
    </w:rPr>
  </w:style>
  <w:style w:type="character" w:customStyle="1" w:styleId="THChar">
    <w:name w:val="TH Char"/>
    <w:link w:val="TH"/>
    <w:qFormat/>
    <w:rsid w:val="00C46CB7"/>
    <w:rPr>
      <w:rFonts w:ascii="Arial" w:hAnsi="Arial"/>
      <w:b/>
      <w:lang w:val="en-GB" w:eastAsia="en-US" w:bidi="ar-SA"/>
    </w:rPr>
  </w:style>
  <w:style w:type="paragraph" w:styleId="Index2">
    <w:name w:val="index 2"/>
    <w:basedOn w:val="Index1"/>
    <w:qFormat/>
    <w:rsid w:val="00C46CB7"/>
    <w:pPr>
      <w:keepLines/>
      <w:spacing w:after="0"/>
      <w:ind w:left="284" w:firstLine="0"/>
    </w:pPr>
  </w:style>
  <w:style w:type="table" w:styleId="TableGrid">
    <w:name w:val="Table Grid"/>
    <w:basedOn w:val="TableNormal"/>
    <w:qFormat/>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hAnsi="Arial"/>
      <w:sz w:val="18"/>
      <w:lang w:val="en-GB" w:eastAsia="en-US" w:bidi="ar-SA"/>
    </w:rPr>
  </w:style>
  <w:style w:type="paragraph" w:styleId="Index1">
    <w:name w:val="index 1"/>
    <w:basedOn w:val="Normal"/>
    <w:next w:val="Normal"/>
    <w:autoRedefine/>
    <w:qFormat/>
    <w:rsid w:val="00C46CB7"/>
    <w:pPr>
      <w:ind w:left="200" w:hanging="200"/>
    </w:pPr>
  </w:style>
  <w:style w:type="character" w:customStyle="1" w:styleId="B1Char">
    <w:name w:val="B1 Char"/>
    <w:link w:val="B10"/>
    <w:qFormat/>
    <w:rsid w:val="005D3080"/>
    <w:rPr>
      <w:lang w:val="en-GB" w:eastAsia="en-US" w:bidi="ar-SA"/>
    </w:rPr>
  </w:style>
  <w:style w:type="character" w:customStyle="1" w:styleId="GuidanceChar">
    <w:name w:val="Guidance Char"/>
    <w:link w:val="Guidance"/>
    <w:qFormat/>
    <w:rsid w:val="00607157"/>
    <w:rPr>
      <w:i/>
      <w:color w:val="0000FF"/>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E2ED6"/>
    <w:pPr>
      <w:overflowPunct w:val="0"/>
      <w:autoSpaceDE w:val="0"/>
      <w:autoSpaceDN w:val="0"/>
      <w:adjustRightInd w:val="0"/>
      <w:textAlignment w:val="baseline"/>
    </w:pPr>
    <w:rPr>
      <w:lang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D1C13"/>
    <w:rPr>
      <w:b/>
      <w:bCs/>
    </w:rPr>
  </w:style>
  <w:style w:type="paragraph" w:styleId="BalloonText">
    <w:name w:val="Balloon Text"/>
    <w:basedOn w:val="Normal"/>
    <w:link w:val="BalloonTextChar"/>
    <w:qFormat/>
    <w:rsid w:val="00F125BE"/>
    <w:rPr>
      <w:rFonts w:ascii="Tahoma" w:hAnsi="Tahoma" w:cs="Tahoma"/>
      <w:sz w:val="16"/>
      <w:szCs w:val="16"/>
    </w:rPr>
  </w:style>
  <w:style w:type="character" w:customStyle="1" w:styleId="msoins0">
    <w:name w:val="msoins"/>
    <w:basedOn w:val="DefaultParagraphFont"/>
    <w:qFormat/>
    <w:rsid w:val="008B2035"/>
  </w:style>
  <w:style w:type="character" w:customStyle="1" w:styleId="TAHCar">
    <w:name w:val="TAH Car"/>
    <w:link w:val="TAH"/>
    <w:qFormat/>
    <w:rsid w:val="00393DFF"/>
    <w:rPr>
      <w:rFonts w:ascii="Arial" w:hAnsi="Arial"/>
      <w:b/>
      <w:sz w:val="18"/>
      <w:lang w:val="en-GB" w:eastAsia="en-US" w:bidi="ar-SA"/>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D7E9E"/>
    <w:rPr>
      <w:lang w:val="en-GB" w:eastAsia="ja-JP"/>
    </w:rPr>
  </w:style>
  <w:style w:type="character" w:customStyle="1" w:styleId="TANChar">
    <w:name w:val="TAN Char"/>
    <w:link w:val="TAN"/>
    <w:qFormat/>
    <w:rsid w:val="002F71A4"/>
    <w:rPr>
      <w:rFonts w:ascii="Arial" w:hAnsi="Arial"/>
      <w:sz w:val="1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C01FA"/>
    <w:rPr>
      <w:rFonts w:ascii="Arial" w:hAnsi="Arial"/>
      <w:sz w:val="32"/>
      <w:lang w:val="en-GB" w:eastAsia="en-US" w:bidi="ar-SA"/>
    </w:rPr>
  </w:style>
  <w:style w:type="paragraph" w:customStyle="1" w:styleId="TableText">
    <w:name w:val="TableText"/>
    <w:basedOn w:val="BodyTextIndent"/>
    <w:qFormat/>
    <w:rsid w:val="0018748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qFormat/>
    <w:rsid w:val="00187483"/>
    <w:pPr>
      <w:spacing w:after="120"/>
      <w:ind w:left="283"/>
    </w:pPr>
  </w:style>
  <w:style w:type="character" w:customStyle="1" w:styleId="BodyTextIndentChar">
    <w:name w:val="Body Text Indent Char"/>
    <w:link w:val="BodyTextIndent"/>
    <w:qFormat/>
    <w:rsid w:val="00187483"/>
    <w:rPr>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4711"/>
    <w:rPr>
      <w:rFonts w:ascii="Arial" w:hAnsi="Arial"/>
      <w:sz w:val="22"/>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4711"/>
    <w:rPr>
      <w:rFonts w:ascii="Arial" w:hAnsi="Arial"/>
      <w:sz w:val="24"/>
      <w:lang w:val="en-GB"/>
    </w:rPr>
  </w:style>
  <w:style w:type="character" w:styleId="CommentReference">
    <w:name w:val="annotation reference"/>
    <w:uiPriority w:val="99"/>
    <w:qFormat/>
    <w:rsid w:val="00C83C51"/>
    <w:rPr>
      <w:sz w:val="18"/>
      <w:szCs w:val="18"/>
    </w:rPr>
  </w:style>
  <w:style w:type="paragraph" w:styleId="CommentText">
    <w:name w:val="annotation text"/>
    <w:basedOn w:val="Normal"/>
    <w:link w:val="CommentTextChar"/>
    <w:uiPriority w:val="99"/>
    <w:qFormat/>
    <w:rsid w:val="00C83C51"/>
  </w:style>
  <w:style w:type="character" w:customStyle="1" w:styleId="CommentTextChar">
    <w:name w:val="Comment Text Char"/>
    <w:link w:val="CommentText"/>
    <w:uiPriority w:val="99"/>
    <w:qFormat/>
    <w:rsid w:val="00C83C51"/>
    <w:rPr>
      <w:lang w:val="en-GB" w:eastAsia="en-US"/>
    </w:rPr>
  </w:style>
  <w:style w:type="paragraph" w:styleId="CommentSubject">
    <w:name w:val="annotation subject"/>
    <w:basedOn w:val="CommentText"/>
    <w:next w:val="CommentText"/>
    <w:link w:val="CommentSubjectChar"/>
    <w:qFormat/>
    <w:rsid w:val="00C83C51"/>
    <w:rPr>
      <w:b/>
      <w:bCs/>
    </w:rPr>
  </w:style>
  <w:style w:type="character" w:customStyle="1" w:styleId="CommentSubjectChar">
    <w:name w:val="Comment Subject Char"/>
    <w:link w:val="CommentSubject"/>
    <w:qFormat/>
    <w:rsid w:val="00C83C51"/>
    <w:rPr>
      <w:b/>
      <w:bCs/>
      <w:lang w:val="en-GB" w:eastAsia="en-US"/>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h31 Char"/>
    <w:link w:val="Heading3"/>
    <w:qFormat/>
    <w:rsid w:val="00D77CA6"/>
    <w:rPr>
      <w:rFonts w:ascii="Arial" w:hAnsi="Arial"/>
      <w:sz w:val="28"/>
      <w:lang w:val="en-GB" w:eastAsia="en-US"/>
    </w:rPr>
  </w:style>
  <w:style w:type="paragraph" w:styleId="NoSpacing">
    <w:name w:val="No Spacing"/>
    <w:uiPriority w:val="1"/>
    <w:qFormat/>
    <w:rsid w:val="00D77CA6"/>
    <w:pPr>
      <w:overflowPunct w:val="0"/>
      <w:autoSpaceDE w:val="0"/>
      <w:autoSpaceDN w:val="0"/>
      <w:adjustRightInd w:val="0"/>
    </w:pPr>
    <w:rPr>
      <w:rFonts w:eastAsia="Malgun Gothic"/>
      <w:lang w:val="en-GB" w:eastAsia="ja-JP"/>
    </w:rPr>
  </w:style>
  <w:style w:type="paragraph" w:styleId="NormalWeb">
    <w:name w:val="Normal (Web)"/>
    <w:basedOn w:val="Normal"/>
    <w:uiPriority w:val="99"/>
    <w:unhideWhenUsed/>
    <w:qFormat/>
    <w:rsid w:val="00BE5B47"/>
    <w:pPr>
      <w:spacing w:before="100" w:beforeAutospacing="1" w:after="100" w:afterAutospacing="1"/>
    </w:pPr>
    <w:rPr>
      <w:rFonts w:ascii="PMingLiU" w:hAnsi="PMingLiU" w:cs="PMingLiU"/>
      <w:sz w:val="24"/>
      <w:szCs w:val="24"/>
      <w:lang w:val="en-US" w:eastAsia="zh-TW"/>
    </w:rPr>
  </w:style>
  <w:style w:type="character" w:customStyle="1" w:styleId="Heading1Char">
    <w:name w:val="Heading 1 Char"/>
    <w:qFormat/>
    <w:rsid w:val="00A92654"/>
    <w:rPr>
      <w:rFonts w:ascii="Arial" w:hAnsi="Arial" w:cs="Arial" w:hint="default"/>
      <w:sz w:val="36"/>
      <w:lang w:val="en-GB" w:eastAsia="en-US" w:bidi="ar-SA"/>
    </w:rPr>
  </w:style>
  <w:style w:type="character" w:customStyle="1" w:styleId="Heading8Char">
    <w:name w:val="Heading 8 Char"/>
    <w:link w:val="Heading8"/>
    <w:qFormat/>
    <w:rsid w:val="008831B4"/>
    <w:rPr>
      <w:rFonts w:ascii="Arial" w:hAnsi="Arial"/>
      <w:sz w:val="36"/>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列出段落,リスト段落,Bullet list"/>
    <w:basedOn w:val="Normal"/>
    <w:link w:val="ListParagraphChar"/>
    <w:uiPriority w:val="34"/>
    <w:qFormat/>
    <w:rsid w:val="00233AD4"/>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styleId="Hyperlink">
    <w:name w:val="Hyperlink"/>
    <w:qFormat/>
    <w:rsid w:val="00B40938"/>
    <w:rPr>
      <w:color w:val="0000FF"/>
      <w:u w:val="singl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BF082C"/>
    <w:rPr>
      <w:rFonts w:ascii="Arial" w:hAnsi="Arial"/>
      <w:b/>
      <w:noProof/>
      <w:sz w:val="18"/>
      <w:lang w:val="en-GB" w:eastAsia="ja-JP"/>
    </w:rPr>
  </w:style>
  <w:style w:type="character" w:customStyle="1" w:styleId="TALCar">
    <w:name w:val="TAL Car"/>
    <w:qFormat/>
    <w:rsid w:val="00336529"/>
    <w:rPr>
      <w:rFonts w:ascii="Arial" w:hAnsi="Arial"/>
      <w:sz w:val="18"/>
      <w:lang w:eastAsia="en-US"/>
    </w:rPr>
  </w:style>
  <w:style w:type="paragraph" w:styleId="ListNumber2">
    <w:name w:val="List Number 2"/>
    <w:basedOn w:val="ListNumber"/>
    <w:qFormat/>
    <w:rsid w:val="00D43D51"/>
    <w:pPr>
      <w:ind w:left="851"/>
    </w:pPr>
  </w:style>
  <w:style w:type="character" w:styleId="FootnoteReference">
    <w:name w:val="footnote reference"/>
    <w:aliases w:val="Appel note de bas de p,Nota,Footnote symbol,Footnote"/>
    <w:qFormat/>
    <w:rsid w:val="00D43D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43D5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43D51"/>
    <w:rPr>
      <w:rFonts w:eastAsia="SimSun"/>
      <w:sz w:val="16"/>
      <w:lang w:val="en-GB" w:eastAsia="en-US"/>
    </w:rPr>
  </w:style>
  <w:style w:type="paragraph" w:styleId="ListBullet2">
    <w:name w:val="List Bullet 2"/>
    <w:basedOn w:val="ListBullet"/>
    <w:link w:val="ListBullet2Char"/>
    <w:qFormat/>
    <w:rsid w:val="00D43D51"/>
    <w:pPr>
      <w:ind w:left="851"/>
    </w:pPr>
  </w:style>
  <w:style w:type="paragraph" w:styleId="ListBullet3">
    <w:name w:val="List Bullet 3"/>
    <w:basedOn w:val="ListBullet2"/>
    <w:link w:val="ListBullet3Char"/>
    <w:qFormat/>
    <w:rsid w:val="00D43D51"/>
    <w:pPr>
      <w:ind w:left="1135"/>
    </w:pPr>
  </w:style>
  <w:style w:type="paragraph" w:styleId="ListNumber">
    <w:name w:val="List Number"/>
    <w:basedOn w:val="List"/>
    <w:qFormat/>
    <w:rsid w:val="00D43D51"/>
  </w:style>
  <w:style w:type="paragraph" w:styleId="List2">
    <w:name w:val="List 2"/>
    <w:basedOn w:val="List"/>
    <w:link w:val="List2Char"/>
    <w:qFormat/>
    <w:rsid w:val="00D43D51"/>
    <w:pPr>
      <w:ind w:left="851"/>
    </w:pPr>
  </w:style>
  <w:style w:type="paragraph" w:styleId="List3">
    <w:name w:val="List 3"/>
    <w:basedOn w:val="List2"/>
    <w:qFormat/>
    <w:rsid w:val="00D43D51"/>
    <w:pPr>
      <w:ind w:left="1135"/>
    </w:pPr>
  </w:style>
  <w:style w:type="paragraph" w:styleId="List4">
    <w:name w:val="List 4"/>
    <w:basedOn w:val="List3"/>
    <w:qFormat/>
    <w:rsid w:val="00D43D51"/>
    <w:pPr>
      <w:ind w:left="1418"/>
    </w:pPr>
  </w:style>
  <w:style w:type="paragraph" w:styleId="List5">
    <w:name w:val="List 5"/>
    <w:basedOn w:val="List4"/>
    <w:qFormat/>
    <w:rsid w:val="00D43D51"/>
    <w:pPr>
      <w:ind w:left="1702"/>
    </w:pPr>
  </w:style>
  <w:style w:type="paragraph" w:styleId="List">
    <w:name w:val="List"/>
    <w:basedOn w:val="Normal"/>
    <w:link w:val="ListChar"/>
    <w:qFormat/>
    <w:rsid w:val="00D43D51"/>
    <w:pPr>
      <w:ind w:left="568" w:hanging="284"/>
    </w:pPr>
    <w:rPr>
      <w:rFonts w:eastAsia="SimSun"/>
    </w:rPr>
  </w:style>
  <w:style w:type="paragraph" w:styleId="ListBullet">
    <w:name w:val="List Bullet"/>
    <w:basedOn w:val="List"/>
    <w:link w:val="ListBulletChar"/>
    <w:qFormat/>
    <w:rsid w:val="00D43D51"/>
  </w:style>
  <w:style w:type="paragraph" w:styleId="ListBullet4">
    <w:name w:val="List Bullet 4"/>
    <w:basedOn w:val="ListBullet3"/>
    <w:qFormat/>
    <w:rsid w:val="00D43D51"/>
    <w:pPr>
      <w:ind w:left="1418"/>
    </w:pPr>
  </w:style>
  <w:style w:type="paragraph" w:styleId="ListBullet5">
    <w:name w:val="List Bullet 5"/>
    <w:basedOn w:val="ListBullet4"/>
    <w:qFormat/>
    <w:rsid w:val="00D43D51"/>
    <w:pPr>
      <w:ind w:left="1702"/>
    </w:pPr>
  </w:style>
  <w:style w:type="paragraph" w:customStyle="1" w:styleId="CRCoverPage">
    <w:name w:val="CR Cover Page"/>
    <w:link w:val="CRCoverPageChar"/>
    <w:qFormat/>
    <w:rsid w:val="00D43D51"/>
    <w:pPr>
      <w:spacing w:after="120"/>
    </w:pPr>
    <w:rPr>
      <w:rFonts w:ascii="Arial" w:eastAsia="SimSun" w:hAnsi="Arial"/>
      <w:lang w:val="en-GB" w:eastAsia="en-US"/>
    </w:rPr>
  </w:style>
  <w:style w:type="paragraph" w:customStyle="1" w:styleId="tdoc-header">
    <w:name w:val="tdoc-header"/>
    <w:qFormat/>
    <w:rsid w:val="00D43D51"/>
    <w:rPr>
      <w:rFonts w:ascii="Arial" w:eastAsia="SimSun" w:hAnsi="Arial"/>
      <w:noProof/>
      <w:sz w:val="24"/>
      <w:lang w:val="en-GB" w:eastAsia="en-US"/>
    </w:rPr>
  </w:style>
  <w:style w:type="character" w:styleId="FollowedHyperlink">
    <w:name w:val="FollowedHyperlink"/>
    <w:qFormat/>
    <w:rsid w:val="00D43D51"/>
    <w:rPr>
      <w:color w:val="800080"/>
      <w:u w:val="single"/>
    </w:rPr>
  </w:style>
  <w:style w:type="paragraph" w:styleId="DocumentMap">
    <w:name w:val="Document Map"/>
    <w:basedOn w:val="Normal"/>
    <w:link w:val="DocumentMapChar"/>
    <w:qFormat/>
    <w:rsid w:val="00D43D51"/>
    <w:pPr>
      <w:shd w:val="clear" w:color="auto" w:fill="000080"/>
    </w:pPr>
    <w:rPr>
      <w:rFonts w:ascii="Tahoma" w:eastAsia="SimSun" w:hAnsi="Tahoma"/>
    </w:rPr>
  </w:style>
  <w:style w:type="character" w:customStyle="1" w:styleId="DocumentMapChar">
    <w:name w:val="Document Map Char"/>
    <w:link w:val="DocumentMap"/>
    <w:qFormat/>
    <w:rsid w:val="00D43D51"/>
    <w:rPr>
      <w:rFonts w:ascii="Tahoma" w:eastAsia="SimSun" w:hAnsi="Tahoma"/>
      <w:shd w:val="clear" w:color="auto" w:fill="000080"/>
      <w:lang w:val="en-GB" w:eastAsia="en-US"/>
    </w:rPr>
  </w:style>
  <w:style w:type="character" w:customStyle="1" w:styleId="UnresolvedMention1">
    <w:name w:val="Unresolved Mention1"/>
    <w:uiPriority w:val="99"/>
    <w:unhideWhenUsed/>
    <w:qFormat/>
    <w:rsid w:val="00D43D51"/>
    <w:rPr>
      <w:color w:val="808080"/>
      <w:shd w:val="clear" w:color="auto" w:fill="E6E6E6"/>
    </w:rPr>
  </w:style>
  <w:style w:type="paragraph" w:customStyle="1" w:styleId="B1">
    <w:name w:val="B1+"/>
    <w:basedOn w:val="B10"/>
    <w:qFormat/>
    <w:rsid w:val="00D43D51"/>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B2Char">
    <w:name w:val="B2 Char"/>
    <w:link w:val="B20"/>
    <w:qFormat/>
    <w:locked/>
    <w:rsid w:val="00D43D51"/>
    <w:rPr>
      <w:lang w:val="en-GB" w:eastAsia="en-US"/>
    </w:rPr>
  </w:style>
  <w:style w:type="paragraph" w:customStyle="1" w:styleId="a1">
    <w:name w:val="样式 页眉"/>
    <w:basedOn w:val="Header"/>
    <w:link w:val="Char"/>
    <w:qFormat/>
    <w:rsid w:val="00D43D51"/>
    <w:rPr>
      <w:rFonts w:eastAsia="Arial"/>
      <w:bCs/>
      <w:sz w:val="22"/>
      <w:lang w:eastAsia="en-US"/>
    </w:rPr>
  </w:style>
  <w:style w:type="character" w:customStyle="1" w:styleId="BalloonTextChar">
    <w:name w:val="Balloon Text Char"/>
    <w:link w:val="BalloonText"/>
    <w:qFormat/>
    <w:rsid w:val="00D43D51"/>
    <w:rPr>
      <w:rFonts w:ascii="Tahoma" w:hAnsi="Tahoma" w:cs="Tahoma"/>
      <w:sz w:val="16"/>
      <w:szCs w:val="16"/>
      <w:lang w:val="en-GB" w:eastAsia="en-US"/>
    </w:rPr>
  </w:style>
  <w:style w:type="character" w:customStyle="1" w:styleId="TFChar">
    <w:name w:val="TF Char"/>
    <w:link w:val="TF"/>
    <w:qFormat/>
    <w:rsid w:val="00D43D51"/>
    <w:rPr>
      <w:rFonts w:ascii="Arial" w:hAnsi="Arial"/>
      <w:b/>
      <w:lang w:val="en-GB" w:eastAsia="en-US"/>
    </w:rPr>
  </w:style>
  <w:style w:type="character" w:customStyle="1" w:styleId="EXChar">
    <w:name w:val="EX Char"/>
    <w:link w:val="EX"/>
    <w:qFormat/>
    <w:locked/>
    <w:rsid w:val="00D43D51"/>
    <w:rPr>
      <w:lang w:val="en-GB" w:eastAsia="en-US"/>
    </w:rPr>
  </w:style>
  <w:style w:type="paragraph" w:customStyle="1" w:styleId="B2">
    <w:name w:val="B2+"/>
    <w:basedOn w:val="B20"/>
    <w:qFormat/>
    <w:rsid w:val="00D43D51"/>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3D51"/>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D43D51"/>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D43D51"/>
    <w:pPr>
      <w:numPr>
        <w:numId w:val="6"/>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D43D5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43D5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43D51"/>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Revision">
    <w:name w:val="Revision"/>
    <w:hidden/>
    <w:uiPriority w:val="99"/>
    <w:semiHidden/>
    <w:rsid w:val="00D43D51"/>
    <w:rPr>
      <w:rFonts w:eastAsia="SimSun"/>
      <w:lang w:val="en-GB" w:eastAsia="en-US"/>
    </w:rPr>
  </w:style>
  <w:style w:type="character" w:customStyle="1" w:styleId="fontstyle01">
    <w:name w:val="fontstyle01"/>
    <w:qFormat/>
    <w:rsid w:val="00D43D5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43D51"/>
    <w:rPr>
      <w:noProof/>
      <w:lang w:val="en-GB" w:eastAsia="en-US"/>
    </w:rPr>
  </w:style>
  <w:style w:type="paragraph" w:customStyle="1" w:styleId="Default">
    <w:name w:val="Default"/>
    <w:qFormat/>
    <w:rsid w:val="00D43D51"/>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43D51"/>
    <w:rPr>
      <w:rFonts w:ascii="Malgun Gothic" w:eastAsia="Malgun Gothic" w:hAnsi="Malgun Gothic"/>
      <w:kern w:val="2"/>
      <w:szCs w:val="22"/>
      <w:lang w:eastAsia="ko-KR"/>
    </w:rPr>
  </w:style>
  <w:style w:type="character" w:customStyle="1" w:styleId="CRCoverPageChar">
    <w:name w:val="CR Cover Page Char"/>
    <w:link w:val="CRCoverPage"/>
    <w:qFormat/>
    <w:rsid w:val="00D43D51"/>
    <w:rPr>
      <w:rFonts w:ascii="Arial" w:eastAsia="SimSun" w:hAnsi="Arial"/>
      <w:lang w:val="en-GB" w:eastAsia="en-US"/>
    </w:rPr>
  </w:style>
  <w:style w:type="character" w:customStyle="1" w:styleId="H6Char">
    <w:name w:val="H6 Char"/>
    <w:link w:val="H6"/>
    <w:qFormat/>
    <w:rsid w:val="00D43D51"/>
    <w:rPr>
      <w:rFonts w:ascii="Arial" w:hAnsi="Arial"/>
      <w:lang w:val="en-GB" w:eastAsia="x-none"/>
    </w:rPr>
  </w:style>
  <w:style w:type="character" w:customStyle="1" w:styleId="Heading6Char">
    <w:name w:val="Heading 6 Char"/>
    <w:aliases w:val="T1 Char4,Header 6 Char"/>
    <w:link w:val="Heading6"/>
    <w:qFormat/>
    <w:rsid w:val="00D43D51"/>
    <w:rPr>
      <w:rFonts w:ascii="Arial" w:hAnsi="Arial"/>
      <w:lang w:val="en-GB" w:eastAsia="x-none"/>
    </w:rPr>
  </w:style>
  <w:style w:type="paragraph" w:styleId="IndexHeading">
    <w:name w:val="index heading"/>
    <w:basedOn w:val="Normal"/>
    <w:next w:val="Normal"/>
    <w:qFormat/>
    <w:rsid w:val="00D43D5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43D5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D43D51"/>
    <w:rPr>
      <w:rFonts w:ascii="Courier New" w:eastAsia="MS Mincho" w:hAnsi="Courier New"/>
      <w:lang w:val="nb-NO" w:eastAsia="ja-JP"/>
    </w:rPr>
  </w:style>
  <w:style w:type="character" w:customStyle="1" w:styleId="BodyTextChar">
    <w:name w:val="Body Text Char"/>
    <w:aliases w:val="bt Car Char1"/>
    <w:qFormat/>
    <w:rsid w:val="00D43D51"/>
    <w:rPr>
      <w:rFonts w:ascii="Times New Roman" w:hAnsi="Times New Roman"/>
      <w:lang w:val="en-GB"/>
    </w:rPr>
  </w:style>
  <w:style w:type="paragraph" w:styleId="BodyText2">
    <w:name w:val="Body Text 2"/>
    <w:basedOn w:val="Normal"/>
    <w:link w:val="BodyText2Char"/>
    <w:qFormat/>
    <w:rsid w:val="00D43D5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D43D51"/>
    <w:rPr>
      <w:rFonts w:eastAsia="MS Mincho"/>
      <w:i/>
      <w:lang w:val="en-GB" w:eastAsia="en-US"/>
    </w:rPr>
  </w:style>
  <w:style w:type="paragraph" w:styleId="BodyText3">
    <w:name w:val="Body Text 3"/>
    <w:basedOn w:val="Normal"/>
    <w:link w:val="BodyText3Char"/>
    <w:qFormat/>
    <w:rsid w:val="00D43D5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43D51"/>
    <w:rPr>
      <w:rFonts w:eastAsia="Osaka"/>
      <w:color w:val="000000"/>
      <w:lang w:val="en-GB" w:eastAsia="en-US"/>
    </w:rPr>
  </w:style>
  <w:style w:type="character" w:styleId="PageNumber">
    <w:name w:val="page number"/>
    <w:qFormat/>
    <w:rsid w:val="00D43D51"/>
  </w:style>
  <w:style w:type="paragraph" w:customStyle="1" w:styleId="CharCharCharCharChar">
    <w:name w:val="Char Char Char Char Char"/>
    <w:semiHidden/>
    <w:qFormat/>
    <w:rsid w:val="00D43D51"/>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43D51"/>
    <w:rPr>
      <w:rFonts w:ascii="Arial" w:eastAsia="Arial" w:hAnsi="Arial"/>
      <w:b/>
      <w:bCs/>
      <w:noProof/>
      <w:sz w:val="22"/>
      <w:lang w:val="en-GB" w:eastAsia="en-US"/>
    </w:rPr>
  </w:style>
  <w:style w:type="paragraph" w:customStyle="1" w:styleId="CharChar">
    <w:name w:val="Char Char"/>
    <w:semiHidden/>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3D51"/>
    <w:rPr>
      <w:lang w:val="en-GB" w:eastAsia="ja-JP" w:bidi="ar-SA"/>
    </w:rPr>
  </w:style>
  <w:style w:type="paragraph" w:customStyle="1" w:styleId="1Char">
    <w:name w:val="(文字) (文字)1 Char (文字) (文字)"/>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3D51"/>
    <w:rPr>
      <w:rFonts w:eastAsia="MS Mincho"/>
      <w:lang w:val="en-GB" w:eastAsia="en-US" w:bidi="ar-SA"/>
    </w:rPr>
  </w:style>
  <w:style w:type="paragraph" w:customStyle="1" w:styleId="1CharChar">
    <w:name w:val="(文字) (文字)1 Char (文字) (文字) Char"/>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43D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3D5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3D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D51"/>
    <w:rPr>
      <w:rFonts w:ascii="Arial" w:hAnsi="Arial"/>
      <w:sz w:val="32"/>
      <w:lang w:val="en-GB" w:eastAsia="ja-JP" w:bidi="ar-SA"/>
    </w:rPr>
  </w:style>
  <w:style w:type="character" w:customStyle="1" w:styleId="CharChar4">
    <w:name w:val="Char Char4"/>
    <w:qFormat/>
    <w:rsid w:val="00D43D51"/>
    <w:rPr>
      <w:rFonts w:ascii="Courier New" w:hAnsi="Courier New"/>
      <w:lang w:val="nb-NO" w:eastAsia="ja-JP" w:bidi="ar-SA"/>
    </w:rPr>
  </w:style>
  <w:style w:type="character" w:customStyle="1" w:styleId="AndreaLeonardi">
    <w:name w:val="Andrea Leonardi"/>
    <w:semiHidden/>
    <w:qFormat/>
    <w:rsid w:val="00D43D51"/>
    <w:rPr>
      <w:rFonts w:ascii="Arial" w:hAnsi="Arial" w:cs="Arial"/>
      <w:color w:val="auto"/>
      <w:sz w:val="20"/>
      <w:szCs w:val="20"/>
    </w:rPr>
  </w:style>
  <w:style w:type="character" w:customStyle="1" w:styleId="B1Char1">
    <w:name w:val="B1 Char1"/>
    <w:qFormat/>
    <w:rsid w:val="00D43D51"/>
    <w:rPr>
      <w:lang w:val="en-GB"/>
    </w:rPr>
  </w:style>
  <w:style w:type="character" w:customStyle="1" w:styleId="NOCharChar">
    <w:name w:val="NO Char Char"/>
    <w:qFormat/>
    <w:rsid w:val="00D43D51"/>
    <w:rPr>
      <w:lang w:val="en-GB" w:eastAsia="en-US" w:bidi="ar-SA"/>
    </w:rPr>
  </w:style>
  <w:style w:type="character" w:customStyle="1" w:styleId="NOZchn">
    <w:name w:val="NO Zchn"/>
    <w:qFormat/>
    <w:rsid w:val="00D43D51"/>
    <w:rPr>
      <w:lang w:val="en-GB" w:eastAsia="en-US" w:bidi="ar-SA"/>
    </w:rPr>
  </w:style>
  <w:style w:type="paragraph" w:customStyle="1" w:styleId="CharCharCharCharCharChar">
    <w:name w:val="Char Char Char Char Char Char"/>
    <w:semiHidden/>
    <w:qFormat/>
    <w:rsid w:val="00D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3D51"/>
  </w:style>
  <w:style w:type="character" w:customStyle="1" w:styleId="T1Char1">
    <w:name w:val="T1 Char1"/>
    <w:aliases w:val="Header 6 Char Char1"/>
    <w:qFormat/>
    <w:rsid w:val="00D43D5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43D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43D51"/>
    <w:rPr>
      <w:rFonts w:ascii="Arial" w:eastAsia="MS Mincho" w:hAnsi="Arial"/>
      <w:sz w:val="22"/>
      <w:lang w:val="en-GB" w:eastAsia="en-US" w:bidi="ar-SA"/>
    </w:rPr>
  </w:style>
  <w:style w:type="paragraph" w:customStyle="1" w:styleId="CarCar">
    <w:name w:val="Car Car"/>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3D51"/>
    <w:rPr>
      <w:rFonts w:ascii="Arial" w:hAnsi="Arial"/>
      <w:sz w:val="32"/>
      <w:lang w:val="en-GB" w:eastAsia="en-US" w:bidi="ar-SA"/>
    </w:rPr>
  </w:style>
  <w:style w:type="character" w:customStyle="1" w:styleId="TACCar">
    <w:name w:val="TAC Car"/>
    <w:qFormat/>
    <w:rsid w:val="00D43D51"/>
    <w:rPr>
      <w:rFonts w:ascii="Arial" w:hAnsi="Arial"/>
      <w:sz w:val="18"/>
      <w:lang w:val="en-GB" w:eastAsia="ja-JP" w:bidi="ar-SA"/>
    </w:rPr>
  </w:style>
  <w:style w:type="paragraph" w:customStyle="1" w:styleId="ZchnZchn1">
    <w:name w:val="Zchn Zchn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3D5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D51"/>
    <w:rPr>
      <w:rFonts w:ascii="Arial" w:hAnsi="Arial"/>
      <w:sz w:val="32"/>
      <w:lang w:val="en-GB" w:eastAsia="en-US" w:bidi="ar-SA"/>
    </w:rPr>
  </w:style>
  <w:style w:type="paragraph" w:customStyle="1" w:styleId="2">
    <w:name w:val="(文字) (文字)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D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3D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3D51"/>
    <w:rPr>
      <w:rFonts w:ascii="Arial" w:eastAsia="MS Mincho" w:hAnsi="Arial"/>
      <w:sz w:val="22"/>
      <w:lang w:val="en-GB" w:eastAsia="en-US" w:bidi="ar-SA"/>
    </w:rPr>
  </w:style>
  <w:style w:type="paragraph" w:customStyle="1" w:styleId="3">
    <w:name w:val="(文字) (文字)3"/>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3D51"/>
  </w:style>
  <w:style w:type="paragraph" w:customStyle="1" w:styleId="10">
    <w:name w:val="(文字) (文字)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43D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D43D51"/>
    <w:rPr>
      <w:rFonts w:eastAsia="MS Mincho"/>
      <w:lang w:val="en-GB" w:eastAsia="en-GB"/>
    </w:rPr>
  </w:style>
  <w:style w:type="paragraph" w:styleId="NormalIndent">
    <w:name w:val="Normal Indent"/>
    <w:basedOn w:val="Normal"/>
    <w:qFormat/>
    <w:rsid w:val="00D43D51"/>
    <w:pPr>
      <w:spacing w:after="0"/>
      <w:ind w:left="851"/>
    </w:pPr>
    <w:rPr>
      <w:rFonts w:eastAsia="MS Mincho"/>
      <w:lang w:val="it-IT" w:eastAsia="en-GB"/>
    </w:rPr>
  </w:style>
  <w:style w:type="paragraph" w:styleId="ListNumber5">
    <w:name w:val="List Number 5"/>
    <w:basedOn w:val="Normal"/>
    <w:qFormat/>
    <w:rsid w:val="00D43D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43D51"/>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D43D51"/>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3D51"/>
    <w:rPr>
      <w:rFonts w:ascii="Arial" w:hAnsi="Arial"/>
      <w:sz w:val="36"/>
      <w:lang w:val="en-GB" w:eastAsia="en-US" w:bidi="ar-SA"/>
    </w:rPr>
  </w:style>
  <w:style w:type="character" w:customStyle="1" w:styleId="CharChar7">
    <w:name w:val="Char Char7"/>
    <w:semiHidden/>
    <w:qFormat/>
    <w:rsid w:val="00D43D51"/>
    <w:rPr>
      <w:rFonts w:ascii="Tahoma" w:hAnsi="Tahoma" w:cs="Tahoma"/>
      <w:shd w:val="clear" w:color="auto" w:fill="000080"/>
      <w:lang w:val="en-GB" w:eastAsia="en-US"/>
    </w:rPr>
  </w:style>
  <w:style w:type="character" w:customStyle="1" w:styleId="ZchnZchn5">
    <w:name w:val="Zchn Zchn5"/>
    <w:qFormat/>
    <w:rsid w:val="00D43D51"/>
    <w:rPr>
      <w:rFonts w:ascii="Courier New" w:eastAsia="Batang" w:hAnsi="Courier New"/>
      <w:lang w:val="nb-NO" w:eastAsia="en-US" w:bidi="ar-SA"/>
    </w:rPr>
  </w:style>
  <w:style w:type="character" w:customStyle="1" w:styleId="CharChar10">
    <w:name w:val="Char Char10"/>
    <w:semiHidden/>
    <w:qFormat/>
    <w:rsid w:val="00D43D51"/>
    <w:rPr>
      <w:rFonts w:ascii="Times New Roman" w:hAnsi="Times New Roman"/>
      <w:lang w:val="en-GB" w:eastAsia="en-US"/>
    </w:rPr>
  </w:style>
  <w:style w:type="character" w:customStyle="1" w:styleId="CharChar9">
    <w:name w:val="Char Char9"/>
    <w:semiHidden/>
    <w:qFormat/>
    <w:rsid w:val="00D43D51"/>
    <w:rPr>
      <w:rFonts w:ascii="Tahoma" w:hAnsi="Tahoma" w:cs="Tahoma"/>
      <w:sz w:val="16"/>
      <w:szCs w:val="16"/>
      <w:lang w:val="en-GB" w:eastAsia="en-US"/>
    </w:rPr>
  </w:style>
  <w:style w:type="character" w:customStyle="1" w:styleId="CharChar8">
    <w:name w:val="Char Char8"/>
    <w:semiHidden/>
    <w:qFormat/>
    <w:rsid w:val="00D43D51"/>
    <w:rPr>
      <w:rFonts w:ascii="Times New Roman" w:hAnsi="Times New Roman"/>
      <w:b/>
      <w:bCs/>
      <w:lang w:val="en-GB" w:eastAsia="en-US"/>
    </w:rPr>
  </w:style>
  <w:style w:type="paragraph" w:customStyle="1" w:styleId="a3">
    <w:name w:val="修订"/>
    <w:hidden/>
    <w:semiHidden/>
    <w:rsid w:val="00D43D51"/>
    <w:rPr>
      <w:rFonts w:eastAsia="Batang"/>
      <w:lang w:val="en-GB" w:eastAsia="en-US"/>
    </w:rPr>
  </w:style>
  <w:style w:type="paragraph" w:styleId="EndnoteText">
    <w:name w:val="endnote text"/>
    <w:basedOn w:val="Normal"/>
    <w:link w:val="EndnoteTextChar"/>
    <w:qFormat/>
    <w:rsid w:val="00D43D51"/>
    <w:pPr>
      <w:snapToGrid w:val="0"/>
    </w:pPr>
    <w:rPr>
      <w:rFonts w:eastAsia="SimSun"/>
    </w:rPr>
  </w:style>
  <w:style w:type="character" w:customStyle="1" w:styleId="EndnoteTextChar">
    <w:name w:val="Endnote Text Char"/>
    <w:link w:val="EndnoteText"/>
    <w:qFormat/>
    <w:rsid w:val="00D43D51"/>
    <w:rPr>
      <w:rFonts w:eastAsia="SimSun"/>
      <w:lang w:val="en-GB" w:eastAsia="en-US"/>
    </w:rPr>
  </w:style>
  <w:style w:type="character" w:styleId="EndnoteReference">
    <w:name w:val="endnote reference"/>
    <w:qFormat/>
    <w:rsid w:val="00D43D51"/>
    <w:rPr>
      <w:vertAlign w:val="superscript"/>
    </w:rPr>
  </w:style>
  <w:style w:type="character" w:customStyle="1" w:styleId="btChar3">
    <w:name w:val="bt Char3"/>
    <w:aliases w:val="bt Car Char Char3"/>
    <w:qFormat/>
    <w:rsid w:val="00D43D51"/>
    <w:rPr>
      <w:lang w:val="en-GB" w:eastAsia="ja-JP" w:bidi="ar-SA"/>
    </w:rPr>
  </w:style>
  <w:style w:type="paragraph" w:styleId="Title">
    <w:name w:val="Title"/>
    <w:basedOn w:val="Normal"/>
    <w:next w:val="Normal"/>
    <w:link w:val="TitleChar"/>
    <w:qFormat/>
    <w:rsid w:val="00D43D5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D43D5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3D51"/>
    <w:rPr>
      <w:rFonts w:ascii="Arial" w:hAnsi="Arial"/>
      <w:sz w:val="22"/>
      <w:lang w:val="en-GB" w:eastAsia="ja-JP" w:bidi="ar-SA"/>
    </w:rPr>
  </w:style>
  <w:style w:type="paragraph" w:styleId="Date">
    <w:name w:val="Date"/>
    <w:basedOn w:val="Normal"/>
    <w:next w:val="Normal"/>
    <w:link w:val="DateChar"/>
    <w:qFormat/>
    <w:rsid w:val="00D43D51"/>
    <w:pPr>
      <w:overflowPunct w:val="0"/>
      <w:autoSpaceDE w:val="0"/>
      <w:autoSpaceDN w:val="0"/>
      <w:adjustRightInd w:val="0"/>
      <w:textAlignment w:val="baseline"/>
    </w:pPr>
    <w:rPr>
      <w:rFonts w:eastAsia="MS Mincho"/>
    </w:rPr>
  </w:style>
  <w:style w:type="character" w:customStyle="1" w:styleId="DateChar">
    <w:name w:val="Date Char"/>
    <w:link w:val="Date"/>
    <w:qFormat/>
    <w:rsid w:val="00D43D51"/>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43D51"/>
    <w:rPr>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D51"/>
    <w:rPr>
      <w:rFonts w:ascii="Arial" w:hAnsi="Arial"/>
      <w:sz w:val="24"/>
      <w:lang w:val="en-GB"/>
    </w:rPr>
  </w:style>
  <w:style w:type="paragraph" w:customStyle="1" w:styleId="AutoCorrect">
    <w:name w:val="AutoCorrect"/>
    <w:qFormat/>
    <w:rsid w:val="00D43D51"/>
    <w:rPr>
      <w:rFonts w:eastAsia="MS Mincho"/>
      <w:sz w:val="24"/>
      <w:szCs w:val="24"/>
      <w:lang w:val="en-GB" w:eastAsia="ko-KR"/>
    </w:rPr>
  </w:style>
  <w:style w:type="paragraph" w:customStyle="1" w:styleId="-PAGE-">
    <w:name w:val="- PAGE -"/>
    <w:qFormat/>
    <w:rsid w:val="00D43D51"/>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3D51"/>
    <w:rPr>
      <w:rFonts w:ascii="Arial" w:eastAsia="Batang" w:hAnsi="Arial" w:cs="Times New Roman"/>
      <w:b/>
      <w:bCs/>
      <w:i/>
      <w:iCs/>
      <w:sz w:val="28"/>
      <w:szCs w:val="28"/>
      <w:lang w:val="en-GB" w:eastAsia="en-US" w:bidi="ar-SA"/>
    </w:rPr>
  </w:style>
  <w:style w:type="paragraph" w:customStyle="1" w:styleId="Createdby">
    <w:name w:val="Created by"/>
    <w:qFormat/>
    <w:rsid w:val="00D43D51"/>
    <w:rPr>
      <w:rFonts w:eastAsia="MS Mincho"/>
      <w:sz w:val="24"/>
      <w:szCs w:val="24"/>
      <w:lang w:val="en-GB" w:eastAsia="ko-KR"/>
    </w:rPr>
  </w:style>
  <w:style w:type="paragraph" w:customStyle="1" w:styleId="Createdon">
    <w:name w:val="Created on"/>
    <w:qFormat/>
    <w:rsid w:val="00D43D51"/>
    <w:rPr>
      <w:rFonts w:eastAsia="MS Mincho"/>
      <w:sz w:val="24"/>
      <w:szCs w:val="24"/>
      <w:lang w:val="en-GB" w:eastAsia="ko-KR"/>
    </w:rPr>
  </w:style>
  <w:style w:type="paragraph" w:customStyle="1" w:styleId="Lastprinted">
    <w:name w:val="Last printed"/>
    <w:qFormat/>
    <w:rsid w:val="00D43D51"/>
    <w:rPr>
      <w:rFonts w:eastAsia="MS Mincho"/>
      <w:sz w:val="24"/>
      <w:szCs w:val="24"/>
      <w:lang w:val="en-GB" w:eastAsia="ko-KR"/>
    </w:rPr>
  </w:style>
  <w:style w:type="paragraph" w:customStyle="1" w:styleId="Lastsavedby">
    <w:name w:val="Last saved by"/>
    <w:qFormat/>
    <w:rsid w:val="00D43D51"/>
    <w:rPr>
      <w:rFonts w:eastAsia="MS Mincho"/>
      <w:sz w:val="24"/>
      <w:szCs w:val="24"/>
      <w:lang w:val="en-GB" w:eastAsia="ko-KR"/>
    </w:rPr>
  </w:style>
  <w:style w:type="paragraph" w:customStyle="1" w:styleId="Filename">
    <w:name w:val="Filename"/>
    <w:qFormat/>
    <w:rsid w:val="00D43D51"/>
    <w:rPr>
      <w:rFonts w:eastAsia="MS Mincho"/>
      <w:sz w:val="24"/>
      <w:szCs w:val="24"/>
      <w:lang w:val="en-GB" w:eastAsia="ko-KR"/>
    </w:rPr>
  </w:style>
  <w:style w:type="paragraph" w:customStyle="1" w:styleId="Filenameandpath">
    <w:name w:val="Filename and path"/>
    <w:qFormat/>
    <w:rsid w:val="00D43D51"/>
    <w:rPr>
      <w:rFonts w:eastAsia="MS Mincho"/>
      <w:sz w:val="24"/>
      <w:szCs w:val="24"/>
      <w:lang w:val="en-GB" w:eastAsia="ko-KR"/>
    </w:rPr>
  </w:style>
  <w:style w:type="paragraph" w:customStyle="1" w:styleId="AuthorPageDate">
    <w:name w:val="Author  Page #  Date"/>
    <w:qFormat/>
    <w:rsid w:val="00D43D51"/>
    <w:rPr>
      <w:rFonts w:eastAsia="MS Mincho"/>
      <w:sz w:val="24"/>
      <w:szCs w:val="24"/>
      <w:lang w:val="en-GB" w:eastAsia="ko-KR"/>
    </w:rPr>
  </w:style>
  <w:style w:type="paragraph" w:customStyle="1" w:styleId="ConfidentialPageDate">
    <w:name w:val="Confidential  Page #  Date"/>
    <w:qFormat/>
    <w:rsid w:val="00D43D51"/>
    <w:rPr>
      <w:rFonts w:eastAsia="MS Mincho"/>
      <w:sz w:val="24"/>
      <w:szCs w:val="24"/>
      <w:lang w:val="en-GB" w:eastAsia="ko-KR"/>
    </w:rPr>
  </w:style>
  <w:style w:type="paragraph" w:customStyle="1" w:styleId="INDENT1">
    <w:name w:val="INDENT1"/>
    <w:basedOn w:val="Normal"/>
    <w:qFormat/>
    <w:rsid w:val="00D43D5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43D5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43D5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43D51"/>
    <w:rPr>
      <w:b/>
      <w:bCs/>
    </w:rPr>
  </w:style>
  <w:style w:type="paragraph" w:customStyle="1" w:styleId="enumlev2">
    <w:name w:val="enumlev2"/>
    <w:basedOn w:val="Normal"/>
    <w:qFormat/>
    <w:rsid w:val="00D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43D5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43D5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43D51"/>
    <w:rPr>
      <w:rFonts w:eastAsia="Batang"/>
      <w:lang w:val="en-GB" w:eastAsia="en-US"/>
    </w:rPr>
  </w:style>
  <w:style w:type="table" w:customStyle="1" w:styleId="TableGrid1">
    <w:name w:val="Table Grid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43D5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43D51"/>
    <w:rPr>
      <w:rFonts w:eastAsia="SimSun"/>
      <w:sz w:val="24"/>
      <w:szCs w:val="24"/>
      <w:lang w:val="en-GB" w:eastAsia="ko-KR"/>
    </w:rPr>
  </w:style>
  <w:style w:type="paragraph" w:customStyle="1" w:styleId="ATC">
    <w:name w:val="ATC"/>
    <w:basedOn w:val="Normal"/>
    <w:qFormat/>
    <w:rsid w:val="00D43D5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43D5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43D51"/>
    <w:pPr>
      <w:tabs>
        <w:tab w:val="center" w:pos="4820"/>
        <w:tab w:val="right" w:pos="9640"/>
      </w:tabs>
    </w:pPr>
    <w:rPr>
      <w:rFonts w:eastAsia="SimSun"/>
      <w:lang w:eastAsia="ja-JP"/>
    </w:rPr>
  </w:style>
  <w:style w:type="paragraph" w:customStyle="1" w:styleId="Separation">
    <w:name w:val="Separation"/>
    <w:basedOn w:val="Heading1"/>
    <w:next w:val="Normal"/>
    <w:qFormat/>
    <w:rsid w:val="00D43D51"/>
    <w:pPr>
      <w:pBdr>
        <w:top w:val="none" w:sz="0" w:space="0" w:color="auto"/>
      </w:pBdr>
    </w:pPr>
    <w:rPr>
      <w:rFonts w:eastAsia="MS Mincho"/>
      <w:b/>
      <w:color w:val="0000FF"/>
      <w:szCs w:val="36"/>
      <w:lang w:eastAsia="ja-JP"/>
    </w:rPr>
  </w:style>
  <w:style w:type="paragraph" w:customStyle="1" w:styleId="TaOC">
    <w:name w:val="TaOC"/>
    <w:basedOn w:val="TAC"/>
    <w:qFormat/>
    <w:rsid w:val="00D43D5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3D51"/>
    <w:rPr>
      <w:rFonts w:ascii="Arial" w:hAnsi="Arial"/>
      <w:lang w:val="en-GB" w:eastAsia="en-US" w:bidi="ar-SA"/>
    </w:rPr>
  </w:style>
  <w:style w:type="table" w:customStyle="1" w:styleId="Tabellengitternetz1">
    <w:name w:val="Tabellengitternetz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43D51"/>
    <w:pPr>
      <w:tabs>
        <w:tab w:val="num" w:pos="928"/>
      </w:tabs>
      <w:ind w:left="928" w:hanging="360"/>
    </w:pPr>
    <w:rPr>
      <w:rFonts w:eastAsia="Batang"/>
    </w:rPr>
  </w:style>
  <w:style w:type="table" w:customStyle="1" w:styleId="TableGrid2">
    <w:name w:val="Table Grid2"/>
    <w:basedOn w:val="TableNormal"/>
    <w:next w:val="TableGrid"/>
    <w:qFormat/>
    <w:rsid w:val="00D43D5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43D51"/>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43D51"/>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43D5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43D51"/>
    <w:rPr>
      <w:rFonts w:ascii="Tahoma" w:eastAsia="MS Mincho" w:hAnsi="Tahoma" w:cs="Tahoma"/>
      <w:sz w:val="16"/>
      <w:szCs w:val="16"/>
    </w:rPr>
  </w:style>
  <w:style w:type="paragraph" w:customStyle="1" w:styleId="JK-text-simpledoc">
    <w:name w:val="JK - text - simple doc"/>
    <w:basedOn w:val="BodyText"/>
    <w:autoRedefine/>
    <w:qFormat/>
    <w:rsid w:val="00D43D5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43D5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43D51"/>
    <w:rPr>
      <w:rFonts w:ascii="Tahoma" w:eastAsia="MS Mincho" w:hAnsi="Tahoma" w:cs="Tahoma"/>
      <w:sz w:val="16"/>
      <w:szCs w:val="16"/>
    </w:rPr>
  </w:style>
  <w:style w:type="paragraph" w:customStyle="1" w:styleId="ZchnZchn">
    <w:name w:val="Zchn Zchn"/>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3D51"/>
    <w:rPr>
      <w:rFonts w:ascii="Arial" w:hAnsi="Arial"/>
      <w:b/>
      <w:noProof/>
      <w:sz w:val="18"/>
      <w:lang w:val="en-GB" w:eastAsia="en-US" w:bidi="ar-SA"/>
    </w:rPr>
  </w:style>
  <w:style w:type="paragraph" w:customStyle="1" w:styleId="20">
    <w:name w:val="吹き出し2"/>
    <w:basedOn w:val="Normal"/>
    <w:semiHidden/>
    <w:qFormat/>
    <w:rsid w:val="00D43D51"/>
    <w:rPr>
      <w:rFonts w:ascii="Tahoma" w:eastAsia="MS Mincho" w:hAnsi="Tahoma" w:cs="Tahoma"/>
      <w:sz w:val="16"/>
      <w:szCs w:val="16"/>
    </w:rPr>
  </w:style>
  <w:style w:type="paragraph" w:customStyle="1" w:styleId="Note">
    <w:name w:val="Note"/>
    <w:basedOn w:val="B10"/>
    <w:qFormat/>
    <w:rsid w:val="00D43D5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43D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43D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43D5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43D51"/>
    <w:pPr>
      <w:spacing w:after="240" w:line="240" w:lineRule="atLeast"/>
      <w:ind w:left="1191" w:right="113" w:hanging="1191"/>
    </w:pPr>
    <w:rPr>
      <w:rFonts w:eastAsia="MS Mincho"/>
      <w:lang w:val="en-GB" w:eastAsia="en-US"/>
    </w:rPr>
  </w:style>
  <w:style w:type="paragraph" w:customStyle="1" w:styleId="ZC">
    <w:name w:val="ZC"/>
    <w:qFormat/>
    <w:rsid w:val="00D43D51"/>
    <w:pPr>
      <w:spacing w:line="360" w:lineRule="atLeast"/>
      <w:jc w:val="center"/>
    </w:pPr>
    <w:rPr>
      <w:rFonts w:eastAsia="MS Mincho"/>
      <w:lang w:val="en-GB" w:eastAsia="en-US"/>
    </w:rPr>
  </w:style>
  <w:style w:type="paragraph" w:customStyle="1" w:styleId="FooterCentred">
    <w:name w:val="FooterCentred"/>
    <w:basedOn w:val="Footer"/>
    <w:qFormat/>
    <w:rsid w:val="00D43D5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43D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43D5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43D5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3D51"/>
    <w:rPr>
      <w:rFonts w:ascii="Arial" w:hAnsi="Arial"/>
      <w:sz w:val="36"/>
      <w:lang w:val="en-GB" w:eastAsia="en-US" w:bidi="ar-SA"/>
    </w:rPr>
  </w:style>
  <w:style w:type="paragraph" w:customStyle="1" w:styleId="TableTitle">
    <w:name w:val="TableTitle"/>
    <w:basedOn w:val="BodyText2"/>
    <w:next w:val="BodyText2"/>
    <w:qFormat/>
    <w:rsid w:val="00D43D51"/>
    <w:pPr>
      <w:keepNext/>
      <w:keepLines/>
      <w:spacing w:after="60"/>
      <w:ind w:left="210"/>
      <w:jc w:val="center"/>
    </w:pPr>
    <w:rPr>
      <w:b/>
      <w:i w:val="0"/>
      <w:lang w:eastAsia="en-GB"/>
    </w:rPr>
  </w:style>
  <w:style w:type="paragraph" w:customStyle="1" w:styleId="TableofFigures1">
    <w:name w:val="Table of Figures1"/>
    <w:basedOn w:val="Normal"/>
    <w:next w:val="Normal"/>
    <w:qFormat/>
    <w:rsid w:val="00D43D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43D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43D5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3D51"/>
    <w:rPr>
      <w:rFonts w:ascii="Arial" w:hAnsi="Arial"/>
      <w:sz w:val="28"/>
      <w:lang w:val="en-GB" w:eastAsia="en-US" w:bidi="ar-SA"/>
    </w:rPr>
  </w:style>
  <w:style w:type="paragraph" w:customStyle="1" w:styleId="Heading3Underrubrik2H3">
    <w:name w:val="Heading 3.Underrubrik2.H3"/>
    <w:basedOn w:val="Heading2Head2A2"/>
    <w:next w:val="Normal"/>
    <w:qFormat/>
    <w:rsid w:val="00D43D51"/>
    <w:pPr>
      <w:spacing w:before="120"/>
      <w:outlineLvl w:val="2"/>
    </w:pPr>
    <w:rPr>
      <w:sz w:val="28"/>
    </w:rPr>
  </w:style>
  <w:style w:type="paragraph" w:customStyle="1" w:styleId="Heading2Head2A2">
    <w:name w:val="Heading 2.Head2A.2"/>
    <w:basedOn w:val="Heading1"/>
    <w:next w:val="Normal"/>
    <w:qFormat/>
    <w:rsid w:val="00D43D5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43D5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43D51"/>
    <w:pPr>
      <w:ind w:left="244" w:hanging="244"/>
    </w:pPr>
    <w:rPr>
      <w:rFonts w:ascii="Arial" w:eastAsia="SimSun" w:hAnsi="Arial"/>
      <w:noProof/>
      <w:color w:val="000000"/>
      <w:lang w:val="en-GB" w:eastAsia="en-US"/>
    </w:rPr>
  </w:style>
  <w:style w:type="paragraph" w:customStyle="1" w:styleId="Bullets">
    <w:name w:val="Bullets"/>
    <w:basedOn w:val="BodyText"/>
    <w:qFormat/>
    <w:rsid w:val="00D43D51"/>
    <w:pPr>
      <w:widowControl w:val="0"/>
      <w:spacing w:after="120"/>
      <w:ind w:left="283" w:hanging="283"/>
    </w:pPr>
    <w:rPr>
      <w:rFonts w:eastAsia="MS Mincho"/>
      <w:lang w:eastAsia="de-DE"/>
    </w:rPr>
  </w:style>
  <w:style w:type="paragraph" w:customStyle="1" w:styleId="11BodyText">
    <w:name w:val="11 BodyText"/>
    <w:basedOn w:val="Normal"/>
    <w:qFormat/>
    <w:rsid w:val="00D43D51"/>
    <w:pPr>
      <w:spacing w:after="220"/>
      <w:ind w:left="1298"/>
    </w:pPr>
    <w:rPr>
      <w:rFonts w:ascii="Arial" w:eastAsia="SimSun" w:hAnsi="Arial"/>
      <w:lang w:val="en-US" w:eastAsia="en-GB"/>
    </w:rPr>
  </w:style>
  <w:style w:type="numbering" w:customStyle="1" w:styleId="13">
    <w:name w:val="无列表1"/>
    <w:next w:val="NoList"/>
    <w:semiHidden/>
    <w:rsid w:val="00D43D51"/>
  </w:style>
  <w:style w:type="paragraph" w:customStyle="1" w:styleId="berschrift2Head2A2">
    <w:name w:val="Überschrift 2.Head2A.2"/>
    <w:basedOn w:val="Heading1"/>
    <w:next w:val="Normal"/>
    <w:qFormat/>
    <w:rsid w:val="00D43D5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43D5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43D5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43D5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43D51"/>
    <w:rPr>
      <w:rFonts w:eastAsia="MS Mincho"/>
      <w:kern w:val="2"/>
    </w:rPr>
  </w:style>
  <w:style w:type="character" w:customStyle="1" w:styleId="StyleTACChar">
    <w:name w:val="Style TAC + Char"/>
    <w:link w:val="StyleTAC"/>
    <w:qFormat/>
    <w:rsid w:val="00D43D51"/>
    <w:rPr>
      <w:rFonts w:ascii="Arial" w:eastAsia="MS Mincho" w:hAnsi="Arial"/>
      <w:kern w:val="2"/>
      <w:sz w:val="18"/>
      <w:lang w:val="en-GB" w:eastAsia="en-US"/>
    </w:rPr>
  </w:style>
  <w:style w:type="character" w:customStyle="1" w:styleId="CharChar29">
    <w:name w:val="Char Char29"/>
    <w:qFormat/>
    <w:rsid w:val="00D43D51"/>
    <w:rPr>
      <w:rFonts w:ascii="Arial" w:hAnsi="Arial"/>
      <w:sz w:val="36"/>
      <w:lang w:val="en-GB" w:eastAsia="en-US" w:bidi="ar-SA"/>
    </w:rPr>
  </w:style>
  <w:style w:type="character" w:customStyle="1" w:styleId="CharChar28">
    <w:name w:val="Char Char28"/>
    <w:qFormat/>
    <w:rsid w:val="00D43D51"/>
    <w:rPr>
      <w:rFonts w:ascii="Arial" w:hAnsi="Arial"/>
      <w:sz w:val="32"/>
      <w:lang w:val="en-GB"/>
    </w:rPr>
  </w:style>
  <w:style w:type="paragraph" w:customStyle="1" w:styleId="berschrift3h3H3Underrubrik2">
    <w:name w:val="Überschrift 3.h3.H3.Underrubrik2"/>
    <w:basedOn w:val="Heading2"/>
    <w:next w:val="Normal"/>
    <w:qFormat/>
    <w:rsid w:val="00D43D5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D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D51"/>
    <w:rPr>
      <w:rFonts w:ascii="Arial" w:hAnsi="Arial"/>
      <w:sz w:val="22"/>
      <w:lang w:val="en-GB" w:eastAsia="en-GB" w:bidi="ar-SA"/>
    </w:rPr>
  </w:style>
  <w:style w:type="character" w:customStyle="1" w:styleId="Heading7Char">
    <w:name w:val="Heading 7 Char"/>
    <w:link w:val="Heading7"/>
    <w:qFormat/>
    <w:rsid w:val="00D43D51"/>
    <w:rPr>
      <w:rFonts w:ascii="Arial" w:hAnsi="Arial"/>
      <w:lang w:val="en-GB" w:eastAsia="x-none"/>
    </w:rPr>
  </w:style>
  <w:style w:type="character" w:customStyle="1" w:styleId="Heading9Char">
    <w:name w:val="Heading 9 Char"/>
    <w:link w:val="Heading9"/>
    <w:qFormat/>
    <w:rsid w:val="00D43D51"/>
    <w:rPr>
      <w:rFonts w:ascii="Arial" w:hAnsi="Arial"/>
      <w:sz w:val="36"/>
      <w:lang w:val="en-GB" w:eastAsia="en-US"/>
    </w:rPr>
  </w:style>
  <w:style w:type="character" w:customStyle="1" w:styleId="FooterChar">
    <w:name w:val="Footer Char"/>
    <w:aliases w:val="footer odd Char,footer Char,fo Char,pie de página Char"/>
    <w:link w:val="Footer"/>
    <w:qFormat/>
    <w:rsid w:val="00D43D51"/>
    <w:rPr>
      <w:rFonts w:ascii="Arial" w:hAnsi="Arial"/>
      <w:b/>
      <w:i/>
      <w:noProof/>
      <w:sz w:val="18"/>
      <w:lang w:val="en-GB" w:eastAsia="ja-JP"/>
    </w:rPr>
  </w:style>
  <w:style w:type="paragraph" w:customStyle="1" w:styleId="5">
    <w:name w:val="吹き出し5"/>
    <w:basedOn w:val="Normal"/>
    <w:semiHidden/>
    <w:qFormat/>
    <w:rsid w:val="00D43D51"/>
    <w:rPr>
      <w:rFonts w:ascii="Tahoma" w:eastAsia="MS Mincho" w:hAnsi="Tahoma" w:cs="Tahoma"/>
      <w:sz w:val="16"/>
      <w:szCs w:val="16"/>
    </w:rPr>
  </w:style>
  <w:style w:type="character" w:customStyle="1" w:styleId="B1Zchn">
    <w:name w:val="B1 Zchn"/>
    <w:qFormat/>
    <w:rsid w:val="00D43D51"/>
    <w:rPr>
      <w:rFonts w:ascii="Times New Roman" w:hAnsi="Times New Roman"/>
      <w:lang w:val="en-GB"/>
    </w:rPr>
  </w:style>
  <w:style w:type="paragraph" w:customStyle="1" w:styleId="Reference">
    <w:name w:val="Reference"/>
    <w:basedOn w:val="Normal"/>
    <w:qFormat/>
    <w:rsid w:val="00D43D5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3D51"/>
    <w:rPr>
      <w:rFonts w:ascii="Times New Roman" w:eastAsia="Times New Roman" w:hAnsi="Times New Roman"/>
      <w:lang w:val="en-GB" w:eastAsia="ja-JP"/>
    </w:rPr>
  </w:style>
  <w:style w:type="paragraph" w:customStyle="1" w:styleId="CharCharCharCharChar2">
    <w:name w:val="Char Char Char Char Char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43D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3D51"/>
    <w:rPr>
      <w:lang w:val="en-GB" w:eastAsia="ja-JP" w:bidi="ar-SA"/>
    </w:rPr>
  </w:style>
  <w:style w:type="character" w:customStyle="1" w:styleId="CharChar42">
    <w:name w:val="Char Char42"/>
    <w:qFormat/>
    <w:rsid w:val="00D43D51"/>
    <w:rPr>
      <w:rFonts w:ascii="Courier New" w:hAnsi="Courier New" w:cs="Courier New" w:hint="default"/>
      <w:lang w:val="nb-NO" w:eastAsia="ja-JP" w:bidi="ar-SA"/>
    </w:rPr>
  </w:style>
  <w:style w:type="character" w:customStyle="1" w:styleId="CharChar72">
    <w:name w:val="Char Char72"/>
    <w:semiHidden/>
    <w:qFormat/>
    <w:rsid w:val="00D43D5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43D5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3D51"/>
    <w:rPr>
      <w:rFonts w:ascii="Times New Roman" w:hAnsi="Times New Roman" w:cs="Times New Roman" w:hint="default"/>
      <w:lang w:val="en-GB" w:eastAsia="en-US"/>
    </w:rPr>
  </w:style>
  <w:style w:type="character" w:customStyle="1" w:styleId="CharChar92">
    <w:name w:val="Char Char92"/>
    <w:semiHidden/>
    <w:qFormat/>
    <w:rsid w:val="00D43D51"/>
    <w:rPr>
      <w:rFonts w:ascii="Tahoma" w:hAnsi="Tahoma" w:cs="Tahoma" w:hint="default"/>
      <w:sz w:val="16"/>
      <w:szCs w:val="16"/>
      <w:lang w:val="en-GB" w:eastAsia="en-US"/>
    </w:rPr>
  </w:style>
  <w:style w:type="character" w:customStyle="1" w:styleId="CharChar82">
    <w:name w:val="Char Char82"/>
    <w:semiHidden/>
    <w:qFormat/>
    <w:rsid w:val="00D43D51"/>
    <w:rPr>
      <w:rFonts w:ascii="Times New Roman" w:hAnsi="Times New Roman" w:cs="Times New Roman" w:hint="default"/>
      <w:b/>
      <w:bCs/>
      <w:lang w:val="en-GB" w:eastAsia="en-US"/>
    </w:rPr>
  </w:style>
  <w:style w:type="character" w:customStyle="1" w:styleId="CharChar292">
    <w:name w:val="Char Char292"/>
    <w:qFormat/>
    <w:rsid w:val="00D43D51"/>
    <w:rPr>
      <w:rFonts w:ascii="Arial" w:hAnsi="Arial" w:cs="Arial" w:hint="default"/>
      <w:sz w:val="36"/>
      <w:lang w:val="en-GB" w:eastAsia="en-US" w:bidi="ar-SA"/>
    </w:rPr>
  </w:style>
  <w:style w:type="character" w:customStyle="1" w:styleId="CharChar282">
    <w:name w:val="Char Char282"/>
    <w:qFormat/>
    <w:rsid w:val="00D43D51"/>
    <w:rPr>
      <w:rFonts w:ascii="Arial" w:hAnsi="Arial" w:cs="Arial" w:hint="default"/>
      <w:sz w:val="32"/>
      <w:lang w:val="en-GB"/>
    </w:rPr>
  </w:style>
  <w:style w:type="character" w:customStyle="1" w:styleId="msoins00">
    <w:name w:val="msoins0"/>
    <w:qFormat/>
    <w:rsid w:val="00D43D51"/>
  </w:style>
  <w:style w:type="character" w:customStyle="1" w:styleId="B3Char">
    <w:name w:val="B3 Char"/>
    <w:link w:val="B30"/>
    <w:qFormat/>
    <w:rsid w:val="00D43D51"/>
    <w:rPr>
      <w:lang w:val="en-GB" w:eastAsia="en-US"/>
    </w:rPr>
  </w:style>
  <w:style w:type="paragraph" w:customStyle="1" w:styleId="CharChar24">
    <w:name w:val="Char Char24"/>
    <w:basedOn w:val="Normal"/>
    <w:semiHidden/>
    <w:qFormat/>
    <w:rsid w:val="00D43D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43D5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43D5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43D5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D43D51"/>
    <w:rPr>
      <w:rFonts w:eastAsia="Yu Mincho"/>
      <w:lang w:val="en-GB" w:eastAsia="en-US"/>
    </w:rPr>
  </w:style>
  <w:style w:type="paragraph" w:customStyle="1" w:styleId="MotorolaResponse1">
    <w:name w:val="Motorola Response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3D51"/>
    <w:rPr>
      <w:rFonts w:eastAsia="Batang"/>
      <w:sz w:val="24"/>
      <w:lang w:val="fr-FR" w:eastAsia="en-US"/>
    </w:rPr>
  </w:style>
  <w:style w:type="paragraph" w:customStyle="1" w:styleId="FBCharCharCharChar1">
    <w:name w:val="FB Char Char Char Char1"/>
    <w:next w:val="Normal"/>
    <w:semiHidden/>
    <w:qFormat/>
    <w:rsid w:val="00D43D5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43D5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43D5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D43D5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43D51"/>
    <w:rPr>
      <w:rFonts w:ascii="Arial" w:eastAsia="Arial" w:hAnsi="Arial"/>
      <w:sz w:val="28"/>
      <w:lang w:val="en-GB" w:eastAsia="en-US"/>
    </w:rPr>
  </w:style>
  <w:style w:type="paragraph" w:customStyle="1" w:styleId="a">
    <w:name w:val="表格题注"/>
    <w:next w:val="Normal"/>
    <w:qFormat/>
    <w:rsid w:val="00D43D51"/>
    <w:pPr>
      <w:numPr>
        <w:numId w:val="12"/>
      </w:numPr>
      <w:tabs>
        <w:tab w:val="left" w:pos="397"/>
      </w:tabs>
      <w:spacing w:beforeLines="50" w:afterLines="50"/>
      <w:jc w:val="center"/>
    </w:pPr>
    <w:rPr>
      <w:rFonts w:eastAsia="Yu Mincho"/>
      <w:b/>
      <w:lang w:val="en-GB" w:eastAsia="zh-CN"/>
    </w:rPr>
  </w:style>
  <w:style w:type="paragraph" w:customStyle="1" w:styleId="a0">
    <w:name w:val="插图题注"/>
    <w:next w:val="Normal"/>
    <w:qFormat/>
    <w:rsid w:val="00D43D51"/>
    <w:pPr>
      <w:numPr>
        <w:numId w:val="13"/>
      </w:numPr>
      <w:tabs>
        <w:tab w:val="left" w:pos="397"/>
      </w:tabs>
      <w:jc w:val="center"/>
    </w:pPr>
    <w:rPr>
      <w:rFonts w:eastAsia="Yu Mincho"/>
      <w:b/>
      <w:lang w:val="en-GB" w:eastAsia="zh-CN"/>
    </w:rPr>
  </w:style>
  <w:style w:type="character" w:customStyle="1" w:styleId="textbodybold1">
    <w:name w:val="textbodybold1"/>
    <w:qFormat/>
    <w:rsid w:val="00D43D5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43D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3D51"/>
    <w:rPr>
      <w:vanish w:val="0"/>
      <w:color w:val="FF0000"/>
      <w:lang w:eastAsia="en-US"/>
    </w:rPr>
  </w:style>
  <w:style w:type="character" w:customStyle="1" w:styleId="ZchnZchn52">
    <w:name w:val="Zchn Zchn52"/>
    <w:qFormat/>
    <w:rsid w:val="00D43D51"/>
    <w:rPr>
      <w:rFonts w:ascii="Courier New" w:eastAsia="Batang" w:hAnsi="Courier New"/>
      <w:lang w:val="nb-NO" w:eastAsia="en-US" w:bidi="ar-SA"/>
    </w:rPr>
  </w:style>
  <w:style w:type="character" w:customStyle="1" w:styleId="ListChar">
    <w:name w:val="List Char"/>
    <w:link w:val="List"/>
    <w:qFormat/>
    <w:rsid w:val="00D43D51"/>
    <w:rPr>
      <w:rFonts w:eastAsia="SimSun"/>
      <w:lang w:val="en-GB" w:eastAsia="en-US"/>
    </w:rPr>
  </w:style>
  <w:style w:type="character" w:customStyle="1" w:styleId="List2Char">
    <w:name w:val="List 2 Char"/>
    <w:link w:val="List2"/>
    <w:qFormat/>
    <w:rsid w:val="00D43D51"/>
    <w:rPr>
      <w:rFonts w:eastAsia="SimSun"/>
      <w:lang w:val="en-GB" w:eastAsia="en-US"/>
    </w:rPr>
  </w:style>
  <w:style w:type="character" w:customStyle="1" w:styleId="ListBullet3Char">
    <w:name w:val="List Bullet 3 Char"/>
    <w:link w:val="ListBullet3"/>
    <w:qFormat/>
    <w:rsid w:val="00D43D51"/>
    <w:rPr>
      <w:rFonts w:eastAsia="SimSun"/>
      <w:lang w:val="en-GB" w:eastAsia="en-US"/>
    </w:rPr>
  </w:style>
  <w:style w:type="character" w:customStyle="1" w:styleId="ListBullet2Char">
    <w:name w:val="List Bullet 2 Char"/>
    <w:link w:val="ListBullet2"/>
    <w:qFormat/>
    <w:rsid w:val="00D43D51"/>
    <w:rPr>
      <w:rFonts w:eastAsia="SimSun"/>
      <w:lang w:val="en-GB" w:eastAsia="en-US"/>
    </w:rPr>
  </w:style>
  <w:style w:type="character" w:customStyle="1" w:styleId="ListBulletChar">
    <w:name w:val="List Bullet Char"/>
    <w:link w:val="ListBullet"/>
    <w:qFormat/>
    <w:rsid w:val="00D43D51"/>
    <w:rPr>
      <w:rFonts w:eastAsia="SimSun"/>
      <w:lang w:val="en-GB" w:eastAsia="en-US"/>
    </w:rPr>
  </w:style>
  <w:style w:type="character" w:customStyle="1" w:styleId="1Char0">
    <w:name w:val="样式1 Char"/>
    <w:link w:val="1"/>
    <w:qFormat/>
    <w:rsid w:val="00D43D51"/>
    <w:rPr>
      <w:rFonts w:ascii="Arial" w:hAnsi="Arial"/>
      <w:sz w:val="18"/>
      <w:lang w:val="en-GB" w:eastAsia="ja-JP"/>
    </w:rPr>
  </w:style>
  <w:style w:type="character" w:customStyle="1" w:styleId="superscript">
    <w:name w:val="superscript"/>
    <w:qFormat/>
    <w:rsid w:val="00D43D51"/>
    <w:rPr>
      <w:rFonts w:ascii="Bookman" w:hAnsi="Bookman"/>
      <w:position w:val="6"/>
      <w:sz w:val="18"/>
    </w:rPr>
  </w:style>
  <w:style w:type="character" w:customStyle="1" w:styleId="NOChar1">
    <w:name w:val="NO Char1"/>
    <w:qFormat/>
    <w:rsid w:val="00D43D51"/>
    <w:rPr>
      <w:rFonts w:eastAsia="MS Mincho"/>
      <w:lang w:val="en-GB" w:eastAsia="en-US" w:bidi="ar-SA"/>
    </w:rPr>
  </w:style>
  <w:style w:type="paragraph" w:customStyle="1" w:styleId="textintend1">
    <w:name w:val="text intend 1"/>
    <w:basedOn w:val="text"/>
    <w:qFormat/>
    <w:rsid w:val="00D43D51"/>
    <w:pPr>
      <w:widowControl/>
      <w:tabs>
        <w:tab w:val="left" w:pos="992"/>
      </w:tabs>
      <w:spacing w:after="120"/>
      <w:ind w:left="992" w:hanging="425"/>
    </w:pPr>
    <w:rPr>
      <w:rFonts w:eastAsia="MS Mincho"/>
      <w:lang w:val="en-US"/>
    </w:rPr>
  </w:style>
  <w:style w:type="paragraph" w:customStyle="1" w:styleId="TabList">
    <w:name w:val="TabList"/>
    <w:basedOn w:val="Normal"/>
    <w:qFormat/>
    <w:rsid w:val="00D43D51"/>
    <w:pPr>
      <w:tabs>
        <w:tab w:val="left" w:pos="1134"/>
      </w:tabs>
      <w:spacing w:after="0"/>
    </w:pPr>
    <w:rPr>
      <w:rFonts w:eastAsia="MS Mincho"/>
    </w:rPr>
  </w:style>
  <w:style w:type="character" w:customStyle="1" w:styleId="BodyText2Char1">
    <w:name w:val="Body Text 2 Char1"/>
    <w:qFormat/>
    <w:rsid w:val="00D43D51"/>
    <w:rPr>
      <w:lang w:val="en-GB"/>
    </w:rPr>
  </w:style>
  <w:style w:type="character" w:customStyle="1" w:styleId="EndnoteTextChar1">
    <w:name w:val="Endnote Text Char1"/>
    <w:qFormat/>
    <w:rsid w:val="00D43D51"/>
    <w:rPr>
      <w:lang w:val="en-GB"/>
    </w:rPr>
  </w:style>
  <w:style w:type="character" w:customStyle="1" w:styleId="TitleChar1">
    <w:name w:val="Title Char1"/>
    <w:qFormat/>
    <w:rsid w:val="00D43D51"/>
    <w:rPr>
      <w:rFonts w:ascii="Cambria" w:eastAsia="Times New Roman" w:hAnsi="Cambria" w:cs="Times New Roman"/>
      <w:b/>
      <w:bCs/>
      <w:kern w:val="28"/>
      <w:sz w:val="32"/>
      <w:szCs w:val="32"/>
      <w:lang w:val="en-GB"/>
    </w:rPr>
  </w:style>
  <w:style w:type="paragraph" w:customStyle="1" w:styleId="textintend2">
    <w:name w:val="text intend 2"/>
    <w:basedOn w:val="text"/>
    <w:qFormat/>
    <w:rsid w:val="00D43D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3D51"/>
    <w:rPr>
      <w:lang w:val="en-GB"/>
    </w:rPr>
  </w:style>
  <w:style w:type="character" w:customStyle="1" w:styleId="BodyTextIndentChar1">
    <w:name w:val="Body Text Indent Char1"/>
    <w:qFormat/>
    <w:rsid w:val="00D43D51"/>
    <w:rPr>
      <w:lang w:val="en-GB"/>
    </w:rPr>
  </w:style>
  <w:style w:type="character" w:customStyle="1" w:styleId="BodyText3Char1">
    <w:name w:val="Body Text 3 Char1"/>
    <w:qFormat/>
    <w:rsid w:val="00D43D51"/>
    <w:rPr>
      <w:sz w:val="16"/>
      <w:szCs w:val="16"/>
      <w:lang w:val="en-GB"/>
    </w:rPr>
  </w:style>
  <w:style w:type="paragraph" w:customStyle="1" w:styleId="text">
    <w:name w:val="text"/>
    <w:basedOn w:val="Normal"/>
    <w:qFormat/>
    <w:rsid w:val="00D43D51"/>
    <w:pPr>
      <w:widowControl w:val="0"/>
      <w:spacing w:after="240"/>
      <w:jc w:val="both"/>
    </w:pPr>
    <w:rPr>
      <w:rFonts w:eastAsia="SimSun"/>
      <w:sz w:val="24"/>
      <w:lang w:val="en-AU"/>
    </w:rPr>
  </w:style>
  <w:style w:type="paragraph" w:customStyle="1" w:styleId="berschrift1H1">
    <w:name w:val="Überschrift 1.H1"/>
    <w:basedOn w:val="Normal"/>
    <w:next w:val="Normal"/>
    <w:qFormat/>
    <w:rsid w:val="00D43D5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3D5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43D5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43D51"/>
    <w:pPr>
      <w:spacing w:after="240"/>
      <w:jc w:val="both"/>
    </w:pPr>
    <w:rPr>
      <w:rFonts w:ascii="Helvetica" w:eastAsia="SimSun" w:hAnsi="Helvetica"/>
    </w:rPr>
  </w:style>
  <w:style w:type="paragraph" w:customStyle="1" w:styleId="List1">
    <w:name w:val="List1"/>
    <w:basedOn w:val="Normal"/>
    <w:qFormat/>
    <w:rsid w:val="00D43D5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3D51"/>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D43D51"/>
    <w:pPr>
      <w:spacing w:before="120" w:after="0"/>
      <w:jc w:val="both"/>
    </w:pPr>
    <w:rPr>
      <w:rFonts w:eastAsia="SimSun"/>
      <w:lang w:val="en-US"/>
    </w:rPr>
  </w:style>
  <w:style w:type="paragraph" w:customStyle="1" w:styleId="centered">
    <w:name w:val="centered"/>
    <w:basedOn w:val="Normal"/>
    <w:qFormat/>
    <w:rsid w:val="00D43D5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43D5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3D51"/>
    <w:rPr>
      <w:rFonts w:eastAsia="Batang"/>
      <w:lang w:val="en-GB" w:eastAsia="en-US"/>
    </w:rPr>
  </w:style>
  <w:style w:type="paragraph" w:customStyle="1" w:styleId="TOC911">
    <w:name w:val="TOC 911"/>
    <w:basedOn w:val="TOC8"/>
    <w:qFormat/>
    <w:rsid w:val="00D43D5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43D5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43D51"/>
  </w:style>
  <w:style w:type="paragraph" w:customStyle="1" w:styleId="81">
    <w:name w:val="表 (赤)  81"/>
    <w:basedOn w:val="Normal"/>
    <w:uiPriority w:val="34"/>
    <w:qFormat/>
    <w:rsid w:val="00D43D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43D5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43D5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3D51"/>
    <w:rPr>
      <w:rFonts w:eastAsia="SimSun"/>
      <w:lang w:val="en-GB" w:eastAsia="en-US"/>
    </w:rPr>
  </w:style>
  <w:style w:type="character" w:styleId="PlaceholderText">
    <w:name w:val="Placeholder Text"/>
    <w:uiPriority w:val="99"/>
    <w:unhideWhenUsed/>
    <w:qFormat/>
    <w:rsid w:val="00D43D51"/>
    <w:rPr>
      <w:color w:val="808080"/>
    </w:rPr>
  </w:style>
  <w:style w:type="paragraph" w:customStyle="1" w:styleId="LGTdoc">
    <w:name w:val="LGTdoc_본문"/>
    <w:basedOn w:val="Normal"/>
    <w:qFormat/>
    <w:rsid w:val="00D43D5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43D51"/>
    <w:pPr>
      <w:spacing w:after="240"/>
      <w:jc w:val="both"/>
    </w:pPr>
    <w:rPr>
      <w:rFonts w:ascii="Arial" w:eastAsia="SimSun" w:hAnsi="Arial"/>
      <w:szCs w:val="24"/>
    </w:rPr>
  </w:style>
  <w:style w:type="paragraph" w:customStyle="1" w:styleId="ECCFootnote">
    <w:name w:val="ECC Footnote"/>
    <w:basedOn w:val="Normal"/>
    <w:autoRedefine/>
    <w:uiPriority w:val="99"/>
    <w:qFormat/>
    <w:rsid w:val="00D43D5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3D51"/>
    <w:rPr>
      <w:rFonts w:ascii="Arial" w:eastAsia="SimSun" w:hAnsi="Arial"/>
      <w:szCs w:val="24"/>
      <w:lang w:val="en-GB" w:eastAsia="en-US"/>
    </w:rPr>
  </w:style>
  <w:style w:type="paragraph" w:customStyle="1" w:styleId="Text1">
    <w:name w:val="Text 1"/>
    <w:basedOn w:val="Normal"/>
    <w:qFormat/>
    <w:rsid w:val="00D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43D5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qFormat/>
    <w:rsid w:val="00D43D51"/>
  </w:style>
  <w:style w:type="paragraph" w:customStyle="1" w:styleId="cita">
    <w:name w:val="cita"/>
    <w:basedOn w:val="Normal"/>
    <w:qFormat/>
    <w:rsid w:val="00D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43D5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43D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43D5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43D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3D51"/>
    <w:rPr>
      <w:vanish w:val="0"/>
      <w:webHidden w:val="0"/>
      <w:color w:val="000000"/>
      <w:specVanish w:val="0"/>
    </w:rPr>
  </w:style>
  <w:style w:type="paragraph" w:customStyle="1" w:styleId="Equation">
    <w:name w:val="Equation"/>
    <w:basedOn w:val="Normal"/>
    <w:next w:val="Normal"/>
    <w:link w:val="EquationChar"/>
    <w:qFormat/>
    <w:rsid w:val="00D43D5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3D51"/>
    <w:rPr>
      <w:rFonts w:eastAsia="SimSun"/>
      <w:sz w:val="22"/>
      <w:szCs w:val="22"/>
      <w:lang w:val="en-GB" w:eastAsia="en-US"/>
    </w:rPr>
  </w:style>
  <w:style w:type="character" w:customStyle="1" w:styleId="apple-converted-space">
    <w:name w:val="apple-converted-space"/>
    <w:qFormat/>
    <w:rsid w:val="00D43D51"/>
  </w:style>
  <w:style w:type="character" w:customStyle="1" w:styleId="shorttext">
    <w:name w:val="short_text"/>
    <w:qFormat/>
    <w:rsid w:val="00D43D51"/>
  </w:style>
  <w:style w:type="character" w:styleId="SubtleReference">
    <w:name w:val="Subtle Reference"/>
    <w:uiPriority w:val="31"/>
    <w:qFormat/>
    <w:rsid w:val="00D43D5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D5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D5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D5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D5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43D51"/>
    <w:rPr>
      <w:rFonts w:ascii="Yu Gothic Light" w:eastAsia="Yu Gothic Light" w:hAnsi="Yu Gothic Light" w:cs="Times New Roman"/>
      <w:lang w:val="en-GB" w:eastAsia="en-US"/>
    </w:rPr>
  </w:style>
  <w:style w:type="paragraph" w:customStyle="1" w:styleId="msonormal0">
    <w:name w:val="msonormal"/>
    <w:basedOn w:val="Normal"/>
    <w:qFormat/>
    <w:rsid w:val="00D43D5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D5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D5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D51"/>
    <w:rPr>
      <w:rFonts w:ascii="Times New Roman" w:eastAsia="Yu Mincho" w:hAnsi="Times New Roman"/>
      <w:lang w:val="en-GB" w:eastAsia="en-US"/>
    </w:rPr>
  </w:style>
  <w:style w:type="paragraph" w:customStyle="1" w:styleId="43">
    <w:name w:val="吹き出し4"/>
    <w:basedOn w:val="Normal"/>
    <w:semiHidden/>
    <w:qFormat/>
    <w:rsid w:val="00D43D51"/>
    <w:rPr>
      <w:rFonts w:ascii="Tahoma" w:eastAsia="MS Mincho" w:hAnsi="Tahoma" w:cs="Tahoma"/>
      <w:sz w:val="16"/>
      <w:szCs w:val="16"/>
    </w:rPr>
  </w:style>
  <w:style w:type="paragraph" w:customStyle="1" w:styleId="tac0">
    <w:name w:val="tac"/>
    <w:basedOn w:val="Normal"/>
    <w:uiPriority w:val="99"/>
    <w:qFormat/>
    <w:rsid w:val="00D43D5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43D51"/>
  </w:style>
  <w:style w:type="character" w:customStyle="1" w:styleId="UnresolvedMention11">
    <w:name w:val="Unresolved Mention11"/>
    <w:uiPriority w:val="99"/>
    <w:semiHidden/>
    <w:unhideWhenUsed/>
    <w:qFormat/>
    <w:rsid w:val="00D43D51"/>
    <w:rPr>
      <w:color w:val="808080"/>
      <w:shd w:val="clear" w:color="auto" w:fill="E6E6E6"/>
    </w:rPr>
  </w:style>
  <w:style w:type="table" w:customStyle="1" w:styleId="TableGrid4">
    <w:name w:val="Table Grid4"/>
    <w:basedOn w:val="TableNormal"/>
    <w:next w:val="TableGrid"/>
    <w:qFormat/>
    <w:rsid w:val="00D43D51"/>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3D5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3D5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3D51"/>
  </w:style>
  <w:style w:type="table" w:customStyle="1" w:styleId="311">
    <w:name w:val="网格型31"/>
    <w:basedOn w:val="TableNormal"/>
    <w:next w:val="TableGrid"/>
    <w:qFormat/>
    <w:rsid w:val="00D43D5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3D5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3D51"/>
  </w:style>
  <w:style w:type="table" w:customStyle="1" w:styleId="TableClassic21">
    <w:name w:val="Table Classic 21"/>
    <w:basedOn w:val="TableNormal"/>
    <w:next w:val="TableClassic2"/>
    <w:qFormat/>
    <w:rsid w:val="00D43D5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43D51"/>
    <w:rPr>
      <w:color w:val="808080"/>
      <w:shd w:val="clear" w:color="auto" w:fill="E6E6E6"/>
    </w:rPr>
  </w:style>
  <w:style w:type="paragraph" w:styleId="TOCHeading">
    <w:name w:val="TOC Heading"/>
    <w:basedOn w:val="Heading1"/>
    <w:next w:val="Normal"/>
    <w:uiPriority w:val="39"/>
    <w:unhideWhenUsed/>
    <w:qFormat/>
    <w:rsid w:val="00D43D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43D51"/>
    <w:rPr>
      <w:lang w:val="en-GB" w:eastAsia="ja-JP" w:bidi="ar-SA"/>
    </w:rPr>
  </w:style>
  <w:style w:type="paragraph" w:customStyle="1" w:styleId="1Char1">
    <w:name w:val="(文字) (文字)1 Char (文字) (文字)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43D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3D51"/>
    <w:rPr>
      <w:rFonts w:ascii="Courier New" w:hAnsi="Courier New"/>
      <w:lang w:val="nb-NO" w:eastAsia="ja-JP" w:bidi="ar-SA"/>
    </w:rPr>
  </w:style>
  <w:style w:type="paragraph" w:customStyle="1" w:styleId="CharCharCharCharCharChar1">
    <w:name w:val="Char Char Char Char Char Char1"/>
    <w:semiHidden/>
    <w:qFormat/>
    <w:rsid w:val="00D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3D51"/>
    <w:rPr>
      <w:rFonts w:ascii="Tahoma" w:hAnsi="Tahoma" w:cs="Tahoma"/>
      <w:shd w:val="clear" w:color="auto" w:fill="000080"/>
      <w:lang w:val="en-GB" w:eastAsia="en-US"/>
    </w:rPr>
  </w:style>
  <w:style w:type="character" w:customStyle="1" w:styleId="ZchnZchn51">
    <w:name w:val="Zchn Zchn51"/>
    <w:qFormat/>
    <w:rsid w:val="00D43D51"/>
    <w:rPr>
      <w:rFonts w:ascii="Courier New" w:eastAsia="Batang" w:hAnsi="Courier New"/>
      <w:lang w:val="nb-NO" w:eastAsia="en-US" w:bidi="ar-SA"/>
    </w:rPr>
  </w:style>
  <w:style w:type="character" w:customStyle="1" w:styleId="CharChar101">
    <w:name w:val="Char Char101"/>
    <w:semiHidden/>
    <w:qFormat/>
    <w:rsid w:val="00D43D51"/>
    <w:rPr>
      <w:rFonts w:ascii="Times New Roman" w:hAnsi="Times New Roman"/>
      <w:lang w:val="en-GB" w:eastAsia="en-US"/>
    </w:rPr>
  </w:style>
  <w:style w:type="character" w:customStyle="1" w:styleId="CharChar91">
    <w:name w:val="Char Char91"/>
    <w:semiHidden/>
    <w:qFormat/>
    <w:rsid w:val="00D43D51"/>
    <w:rPr>
      <w:rFonts w:ascii="Tahoma" w:hAnsi="Tahoma" w:cs="Tahoma"/>
      <w:sz w:val="16"/>
      <w:szCs w:val="16"/>
      <w:lang w:val="en-GB" w:eastAsia="en-US"/>
    </w:rPr>
  </w:style>
  <w:style w:type="character" w:customStyle="1" w:styleId="CharChar81">
    <w:name w:val="Char Char81"/>
    <w:semiHidden/>
    <w:qFormat/>
    <w:rsid w:val="00D43D51"/>
    <w:rPr>
      <w:rFonts w:ascii="Times New Roman" w:hAnsi="Times New Roman"/>
      <w:b/>
      <w:bCs/>
      <w:lang w:val="en-GB" w:eastAsia="en-US"/>
    </w:rPr>
  </w:style>
  <w:style w:type="paragraph" w:customStyle="1" w:styleId="23">
    <w:name w:val="修订2"/>
    <w:hidden/>
    <w:semiHidden/>
    <w:qFormat/>
    <w:rsid w:val="00D43D51"/>
    <w:rPr>
      <w:rFonts w:eastAsia="Batang"/>
      <w:lang w:val="en-GB" w:eastAsia="en-US"/>
    </w:rPr>
  </w:style>
  <w:style w:type="paragraph" w:customStyle="1" w:styleId="1CharChar1Char1">
    <w:name w:val="(文字) (文字)1 Char (文字) (文字) Char (文字) (文字)1 Char (文字) (文字)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43D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43D51"/>
    <w:rPr>
      <w:rFonts w:ascii="Arial" w:hAnsi="Arial"/>
      <w:sz w:val="36"/>
      <w:lang w:val="en-GB" w:eastAsia="en-US" w:bidi="ar-SA"/>
    </w:rPr>
  </w:style>
  <w:style w:type="character" w:customStyle="1" w:styleId="CharChar281">
    <w:name w:val="Char Char281"/>
    <w:qFormat/>
    <w:rsid w:val="00D43D51"/>
    <w:rPr>
      <w:rFonts w:ascii="Arial" w:hAnsi="Arial"/>
      <w:sz w:val="32"/>
      <w:lang w:val="en-GB"/>
    </w:rPr>
  </w:style>
  <w:style w:type="paragraph" w:customStyle="1" w:styleId="CharChar241">
    <w:name w:val="Char Char241"/>
    <w:basedOn w:val="Normal"/>
    <w:semiHidden/>
    <w:qFormat/>
    <w:rsid w:val="00D43D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43D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43D51"/>
  </w:style>
  <w:style w:type="numbering" w:customStyle="1" w:styleId="NoList3">
    <w:name w:val="No List3"/>
    <w:next w:val="NoList"/>
    <w:uiPriority w:val="99"/>
    <w:semiHidden/>
    <w:unhideWhenUsed/>
    <w:rsid w:val="00D43D5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3D51"/>
    <w:rPr>
      <w:rFonts w:ascii="Arial" w:hAnsi="Arial"/>
      <w:sz w:val="32"/>
      <w:lang w:val="en-GB" w:eastAsia="en-US" w:bidi="ar-SA"/>
    </w:rPr>
  </w:style>
  <w:style w:type="numbering" w:customStyle="1" w:styleId="NoList11">
    <w:name w:val="No List11"/>
    <w:next w:val="NoList"/>
    <w:uiPriority w:val="99"/>
    <w:semiHidden/>
    <w:unhideWhenUsed/>
    <w:rsid w:val="00D43D51"/>
  </w:style>
  <w:style w:type="numbering" w:customStyle="1" w:styleId="NoList4">
    <w:name w:val="No List4"/>
    <w:next w:val="NoList"/>
    <w:uiPriority w:val="99"/>
    <w:semiHidden/>
    <w:unhideWhenUsed/>
    <w:rsid w:val="00D43D51"/>
  </w:style>
  <w:style w:type="numbering" w:customStyle="1" w:styleId="NoList5">
    <w:name w:val="No List5"/>
    <w:next w:val="NoList"/>
    <w:uiPriority w:val="99"/>
    <w:semiHidden/>
    <w:unhideWhenUsed/>
    <w:rsid w:val="00D43D51"/>
  </w:style>
  <w:style w:type="numbering" w:customStyle="1" w:styleId="NoList111">
    <w:name w:val="No List111"/>
    <w:next w:val="NoList"/>
    <w:uiPriority w:val="99"/>
    <w:semiHidden/>
    <w:unhideWhenUsed/>
    <w:rsid w:val="00D43D51"/>
  </w:style>
  <w:style w:type="numbering" w:customStyle="1" w:styleId="NoList21">
    <w:name w:val="No List21"/>
    <w:next w:val="NoList"/>
    <w:uiPriority w:val="99"/>
    <w:semiHidden/>
    <w:unhideWhenUsed/>
    <w:rsid w:val="00D43D51"/>
  </w:style>
  <w:style w:type="numbering" w:customStyle="1" w:styleId="NoList31">
    <w:name w:val="No List31"/>
    <w:next w:val="NoList"/>
    <w:uiPriority w:val="99"/>
    <w:semiHidden/>
    <w:unhideWhenUsed/>
    <w:rsid w:val="00D43D51"/>
  </w:style>
  <w:style w:type="numbering" w:customStyle="1" w:styleId="NoList41">
    <w:name w:val="No List41"/>
    <w:next w:val="NoList"/>
    <w:uiPriority w:val="99"/>
    <w:semiHidden/>
    <w:unhideWhenUsed/>
    <w:rsid w:val="00D43D51"/>
  </w:style>
  <w:style w:type="numbering" w:customStyle="1" w:styleId="NoList6">
    <w:name w:val="No List6"/>
    <w:next w:val="NoList"/>
    <w:uiPriority w:val="99"/>
    <w:semiHidden/>
    <w:unhideWhenUsed/>
    <w:rsid w:val="00D43D51"/>
  </w:style>
  <w:style w:type="character" w:styleId="Emphasis">
    <w:name w:val="Emphasis"/>
    <w:qFormat/>
    <w:rsid w:val="00D43D51"/>
    <w:rPr>
      <w:i/>
      <w:iCs/>
    </w:rPr>
  </w:style>
  <w:style w:type="numbering" w:customStyle="1" w:styleId="NoList7">
    <w:name w:val="No List7"/>
    <w:next w:val="NoList"/>
    <w:uiPriority w:val="99"/>
    <w:semiHidden/>
    <w:unhideWhenUsed/>
    <w:rsid w:val="00D43D51"/>
  </w:style>
  <w:style w:type="table" w:customStyle="1" w:styleId="TableGrid12">
    <w:name w:val="Table Grid12"/>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3D51"/>
  </w:style>
  <w:style w:type="table" w:customStyle="1" w:styleId="TableGrid111">
    <w:name w:val="Table Grid111"/>
    <w:basedOn w:val="TableNormal"/>
    <w:next w:val="TableGrid"/>
    <w:qFormat/>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3D51"/>
    <w:rPr>
      <w:color w:val="808080"/>
      <w:shd w:val="clear" w:color="auto" w:fill="E6E6E6"/>
    </w:rPr>
  </w:style>
  <w:style w:type="numbering" w:customStyle="1" w:styleId="NoList22">
    <w:name w:val="No List22"/>
    <w:next w:val="NoList"/>
    <w:uiPriority w:val="99"/>
    <w:semiHidden/>
    <w:unhideWhenUsed/>
    <w:rsid w:val="00D43D51"/>
  </w:style>
  <w:style w:type="numbering" w:customStyle="1" w:styleId="NoList32">
    <w:name w:val="No List32"/>
    <w:next w:val="NoList"/>
    <w:uiPriority w:val="99"/>
    <w:semiHidden/>
    <w:unhideWhenUsed/>
    <w:rsid w:val="00D43D51"/>
  </w:style>
  <w:style w:type="paragraph" w:customStyle="1" w:styleId="aria">
    <w:name w:val="aria"/>
    <w:basedOn w:val="Normal"/>
    <w:qFormat/>
    <w:rsid w:val="00D43D51"/>
    <w:pPr>
      <w:keepNext/>
      <w:keepLines/>
      <w:spacing w:after="0"/>
      <w:jc w:val="both"/>
    </w:pPr>
    <w:rPr>
      <w:rFonts w:ascii="Arial" w:eastAsia="SimSun" w:hAnsi="Arial"/>
      <w:sz w:val="18"/>
      <w:szCs w:val="18"/>
    </w:rPr>
  </w:style>
  <w:style w:type="paragraph" w:customStyle="1" w:styleId="p20">
    <w:name w:val="p20"/>
    <w:basedOn w:val="Normal"/>
    <w:rsid w:val="00D43D51"/>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D43D5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43D51"/>
    <w:rPr>
      <w:rFonts w:ascii="Times New Roman" w:hAnsi="Times New Roman"/>
      <w:lang w:val="en-GB"/>
    </w:rPr>
  </w:style>
  <w:style w:type="paragraph" w:customStyle="1" w:styleId="CharChar5">
    <w:name w:val="Char Char5"/>
    <w:semiHidden/>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D43D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43D51"/>
    <w:pPr>
      <w:jc w:val="center"/>
    </w:pPr>
    <w:rPr>
      <w:rFonts w:ascii="Arial" w:eastAsia="SimSun" w:hAnsi="Arial" w:cs="Arial"/>
      <w:b/>
    </w:rPr>
  </w:style>
  <w:style w:type="character" w:customStyle="1" w:styleId="Table1">
    <w:name w:val="Table (文字)"/>
    <w:link w:val="Table0"/>
    <w:rsid w:val="00D43D51"/>
    <w:rPr>
      <w:rFonts w:ascii="Arial" w:eastAsia="SimSun" w:hAnsi="Arial" w:cs="Arial"/>
      <w:b/>
      <w:lang w:val="en-GB" w:eastAsia="en-US"/>
    </w:rPr>
  </w:style>
  <w:style w:type="character" w:customStyle="1" w:styleId="PLChar">
    <w:name w:val="PL Char"/>
    <w:link w:val="PL"/>
    <w:qFormat/>
    <w:rsid w:val="00D43D51"/>
    <w:rPr>
      <w:rFonts w:ascii="Courier New" w:hAnsi="Courier New"/>
      <w:noProof/>
      <w:sz w:val="16"/>
      <w:lang w:val="en-GB" w:eastAsia="en-US"/>
    </w:rPr>
  </w:style>
  <w:style w:type="paragraph" w:customStyle="1" w:styleId="ColorfulList-Accent11">
    <w:name w:val="Colorful List - Accent 11"/>
    <w:basedOn w:val="Normal"/>
    <w:uiPriority w:val="34"/>
    <w:qFormat/>
    <w:rsid w:val="00D43D5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43D51"/>
    <w:rPr>
      <w:rFonts w:eastAsia="Batang"/>
      <w:lang w:val="en-GB" w:eastAsia="en-US"/>
    </w:rPr>
  </w:style>
  <w:style w:type="character" w:styleId="LineNumber">
    <w:name w:val="line number"/>
    <w:rsid w:val="00D43D51"/>
    <w:rPr>
      <w:rFonts w:ascii="Arial" w:eastAsia="SimSun" w:hAnsi="Arial" w:cs="Arial"/>
      <w:color w:val="0000FF"/>
      <w:kern w:val="2"/>
      <w:lang w:val="en-US" w:eastAsia="zh-CN" w:bidi="ar-SA"/>
    </w:rPr>
  </w:style>
  <w:style w:type="paragraph" w:styleId="BlockText">
    <w:name w:val="Block Text"/>
    <w:basedOn w:val="Normal"/>
    <w:rsid w:val="00D43D51"/>
    <w:pPr>
      <w:spacing w:after="120"/>
      <w:ind w:left="1440" w:right="1440"/>
    </w:pPr>
    <w:rPr>
      <w:rFonts w:eastAsia="MS Mincho"/>
    </w:rPr>
  </w:style>
  <w:style w:type="paragraph" w:customStyle="1" w:styleId="60">
    <w:name w:val="吹き出し6"/>
    <w:basedOn w:val="Normal"/>
    <w:semiHidden/>
    <w:rsid w:val="00D43D51"/>
    <w:rPr>
      <w:rFonts w:ascii="Tahoma" w:eastAsia="MS Mincho" w:hAnsi="Tahoma" w:cs="Tahoma"/>
      <w:sz w:val="16"/>
      <w:szCs w:val="16"/>
      <w:lang w:eastAsia="ko-KR"/>
    </w:rPr>
  </w:style>
  <w:style w:type="character" w:styleId="HTMLCode">
    <w:name w:val="HTML Code"/>
    <w:unhideWhenUsed/>
    <w:rsid w:val="00D43D5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D43D51"/>
    <w:pPr>
      <w:overflowPunct w:val="0"/>
      <w:autoSpaceDE w:val="0"/>
      <w:autoSpaceDN w:val="0"/>
      <w:adjustRightInd w:val="0"/>
      <w:textAlignment w:val="baseline"/>
    </w:pPr>
    <w:rPr>
      <w:rFonts w:eastAsia="MS Mincho"/>
      <w:lang w:eastAsia="zh-CN"/>
    </w:rPr>
  </w:style>
  <w:style w:type="character" w:customStyle="1" w:styleId="NoteHeadingChar">
    <w:name w:val="Note Heading Char"/>
    <w:link w:val="NoteHeading"/>
    <w:qFormat/>
    <w:rsid w:val="00D43D51"/>
    <w:rPr>
      <w:rFonts w:eastAsia="MS Mincho"/>
      <w:lang w:val="en-GB" w:eastAsia="zh-CN"/>
    </w:rPr>
  </w:style>
  <w:style w:type="character" w:customStyle="1" w:styleId="19">
    <w:name w:val="不明显参考1"/>
    <w:uiPriority w:val="31"/>
    <w:qFormat/>
    <w:rsid w:val="00D43D51"/>
    <w:rPr>
      <w:smallCaps/>
      <w:color w:val="5A5A5A"/>
    </w:rPr>
  </w:style>
  <w:style w:type="paragraph" w:customStyle="1" w:styleId="114">
    <w:name w:val="修订11"/>
    <w:hidden/>
    <w:semiHidden/>
    <w:qFormat/>
    <w:rsid w:val="00D43D51"/>
    <w:rPr>
      <w:rFonts w:eastAsia="Batang"/>
      <w:lang w:val="en-GB" w:eastAsia="en-US"/>
    </w:rPr>
  </w:style>
  <w:style w:type="paragraph" w:customStyle="1" w:styleId="TOC10">
    <w:name w:val="TOC 标题1"/>
    <w:basedOn w:val="Heading1"/>
    <w:next w:val="Normal"/>
    <w:uiPriority w:val="39"/>
    <w:unhideWhenUsed/>
    <w:qFormat/>
    <w:rsid w:val="00D43D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3D51"/>
    <w:rPr>
      <w:rFonts w:ascii="Times New Roman" w:hAnsi="Times New Roman"/>
      <w:lang w:val="en-GB"/>
    </w:rPr>
  </w:style>
  <w:style w:type="character" w:customStyle="1" w:styleId="EXCar">
    <w:name w:val="EX Car"/>
    <w:qFormat/>
    <w:rsid w:val="00D43D51"/>
    <w:rPr>
      <w:lang w:val="en-GB" w:eastAsia="en-US"/>
    </w:rPr>
  </w:style>
  <w:style w:type="character" w:customStyle="1" w:styleId="B4Char">
    <w:name w:val="B4 Char"/>
    <w:link w:val="B4"/>
    <w:qFormat/>
    <w:rsid w:val="00D43D51"/>
    <w:rPr>
      <w:lang w:val="en-GB" w:eastAsia="en-US"/>
    </w:rPr>
  </w:style>
  <w:style w:type="character" w:customStyle="1" w:styleId="1a">
    <w:name w:val="明显强调1"/>
    <w:uiPriority w:val="21"/>
    <w:qFormat/>
    <w:rsid w:val="00D43D51"/>
    <w:rPr>
      <w:b/>
      <w:bCs/>
      <w:i/>
      <w:iCs/>
      <w:color w:val="4F81BD"/>
    </w:rPr>
  </w:style>
  <w:style w:type="paragraph" w:customStyle="1" w:styleId="B6">
    <w:name w:val="B6"/>
    <w:basedOn w:val="B5"/>
    <w:link w:val="B6Char"/>
    <w:qFormat/>
    <w:rsid w:val="00D43D5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43D5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43D5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43D5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3D51"/>
    <w:rPr>
      <w:color w:val="FF0000"/>
      <w:lang w:val="en-GB" w:eastAsia="en-US"/>
    </w:rPr>
  </w:style>
  <w:style w:type="character" w:customStyle="1" w:styleId="B5Char">
    <w:name w:val="B5 Char"/>
    <w:link w:val="B5"/>
    <w:qFormat/>
    <w:rsid w:val="00D43D51"/>
    <w:rPr>
      <w:lang w:val="en-GB" w:eastAsia="en-US"/>
    </w:rPr>
  </w:style>
  <w:style w:type="character" w:customStyle="1" w:styleId="HeadingChar">
    <w:name w:val="Heading Char"/>
    <w:qFormat/>
    <w:rsid w:val="00D43D51"/>
    <w:rPr>
      <w:rFonts w:ascii="Arial" w:eastAsia="SimSun" w:hAnsi="Arial"/>
      <w:b/>
      <w:sz w:val="22"/>
    </w:rPr>
  </w:style>
  <w:style w:type="character" w:customStyle="1" w:styleId="B6Char">
    <w:name w:val="B6 Char"/>
    <w:link w:val="B6"/>
    <w:qFormat/>
    <w:rsid w:val="00D43D51"/>
    <w:rPr>
      <w:rFonts w:eastAsia="Times New Roman"/>
      <w:lang w:val="en-GB" w:eastAsia="zh-CN"/>
    </w:rPr>
  </w:style>
  <w:style w:type="table" w:customStyle="1" w:styleId="TableStyle1">
    <w:name w:val="Table Style1"/>
    <w:basedOn w:val="TableNormal"/>
    <w:qFormat/>
    <w:rsid w:val="00D43D51"/>
    <w:rPr>
      <w:rFonts w:eastAsia="MS Mincho"/>
      <w:lang w:eastAsia="en-US"/>
    </w:rPr>
    <w:tblPr/>
  </w:style>
  <w:style w:type="paragraph" w:customStyle="1" w:styleId="tal1">
    <w:name w:val="tal"/>
    <w:basedOn w:val="Normal"/>
    <w:qFormat/>
    <w:rsid w:val="00D43D5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43D51"/>
    <w:rPr>
      <w:rFonts w:eastAsia="Batang"/>
      <w:lang w:val="en-GB" w:eastAsia="en-US"/>
    </w:rPr>
  </w:style>
  <w:style w:type="paragraph" w:customStyle="1" w:styleId="a6">
    <w:name w:val="変更箇所"/>
    <w:hidden/>
    <w:semiHidden/>
    <w:qFormat/>
    <w:rsid w:val="00D43D51"/>
    <w:rPr>
      <w:rFonts w:eastAsia="MS Mincho"/>
      <w:lang w:val="en-GB" w:eastAsia="en-US"/>
    </w:rPr>
  </w:style>
  <w:style w:type="paragraph" w:customStyle="1" w:styleId="NB2">
    <w:name w:val="NB2"/>
    <w:basedOn w:val="ZG"/>
    <w:qFormat/>
    <w:rsid w:val="00D43D51"/>
    <w:pPr>
      <w:framePr w:wrap="notBeside"/>
    </w:pPr>
    <w:rPr>
      <w:rFonts w:eastAsia="Times New Roman"/>
      <w:noProof w:val="0"/>
      <w:lang w:val="en-US" w:eastAsia="ko-KR"/>
    </w:rPr>
  </w:style>
  <w:style w:type="paragraph" w:customStyle="1" w:styleId="tableentry">
    <w:name w:val="table entry"/>
    <w:basedOn w:val="Normal"/>
    <w:qFormat/>
    <w:rsid w:val="00D43D51"/>
    <w:pPr>
      <w:keepNext/>
      <w:spacing w:before="60" w:after="60"/>
    </w:pPr>
    <w:rPr>
      <w:rFonts w:ascii="Bookman Old Style" w:eastAsia="SimSun" w:hAnsi="Bookman Old Style"/>
      <w:lang w:val="en-US" w:eastAsia="ko-KR"/>
    </w:rPr>
  </w:style>
  <w:style w:type="character" w:customStyle="1" w:styleId="EditorsNoteChar">
    <w:name w:val="Editor's Note Char"/>
    <w:qFormat/>
    <w:rsid w:val="00D43D51"/>
    <w:rPr>
      <w:rFonts w:ascii="Times New Roman" w:hAnsi="Times New Roman"/>
      <w:color w:val="FF0000"/>
      <w:lang w:val="en-GB" w:eastAsia="en-US"/>
    </w:rPr>
  </w:style>
  <w:style w:type="table" w:customStyle="1" w:styleId="TableGrid5">
    <w:name w:val="Table Grid5"/>
    <w:basedOn w:val="TableNormal"/>
    <w:uiPriority w:val="39"/>
    <w:qFormat/>
    <w:rsid w:val="00D43D51"/>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43D51"/>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43D5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43D5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43D5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43D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43D51"/>
    <w:pPr>
      <w:jc w:val="both"/>
    </w:pPr>
    <w:rPr>
      <w:rFonts w:ascii="SimSun" w:eastAsia="SimSun" w:hAnsi="SimSun" w:cs="SimSun"/>
      <w:kern w:val="2"/>
      <w:sz w:val="21"/>
      <w:szCs w:val="21"/>
      <w:lang w:val="en-US" w:eastAsia="zh-CN"/>
    </w:rPr>
  </w:style>
  <w:style w:type="paragraph" w:customStyle="1" w:styleId="font5">
    <w:name w:val="font5"/>
    <w:basedOn w:val="Normal"/>
    <w:rsid w:val="00D43D5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43D5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43D5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43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43D5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43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43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43D5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43D5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43D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43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43D5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43D5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43D5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43D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D43D51"/>
  </w:style>
  <w:style w:type="numbering" w:customStyle="1" w:styleId="NoList42">
    <w:name w:val="No List42"/>
    <w:next w:val="NoList"/>
    <w:uiPriority w:val="99"/>
    <w:semiHidden/>
    <w:unhideWhenUsed/>
    <w:rsid w:val="00D43D51"/>
  </w:style>
  <w:style w:type="numbering" w:customStyle="1" w:styleId="NoList51">
    <w:name w:val="No List51"/>
    <w:next w:val="NoList"/>
    <w:uiPriority w:val="99"/>
    <w:semiHidden/>
    <w:unhideWhenUsed/>
    <w:rsid w:val="00D43D51"/>
  </w:style>
  <w:style w:type="numbering" w:customStyle="1" w:styleId="NoList211">
    <w:name w:val="No List211"/>
    <w:next w:val="NoList"/>
    <w:uiPriority w:val="99"/>
    <w:semiHidden/>
    <w:unhideWhenUsed/>
    <w:rsid w:val="00D43D51"/>
  </w:style>
  <w:style w:type="numbering" w:customStyle="1" w:styleId="NoList311">
    <w:name w:val="No List311"/>
    <w:next w:val="NoList"/>
    <w:uiPriority w:val="99"/>
    <w:semiHidden/>
    <w:unhideWhenUsed/>
    <w:rsid w:val="00D43D51"/>
  </w:style>
  <w:style w:type="numbering" w:customStyle="1" w:styleId="NoList411">
    <w:name w:val="No List411"/>
    <w:next w:val="NoList"/>
    <w:uiPriority w:val="99"/>
    <w:semiHidden/>
    <w:unhideWhenUsed/>
    <w:rsid w:val="00D43D51"/>
  </w:style>
  <w:style w:type="numbering" w:customStyle="1" w:styleId="NoList61">
    <w:name w:val="No List61"/>
    <w:next w:val="NoList"/>
    <w:uiPriority w:val="99"/>
    <w:semiHidden/>
    <w:unhideWhenUsed/>
    <w:rsid w:val="00D43D51"/>
  </w:style>
  <w:style w:type="table" w:customStyle="1" w:styleId="TableGrid41">
    <w:name w:val="Table Grid41"/>
    <w:basedOn w:val="TableNormal"/>
    <w:next w:val="TableGrid"/>
    <w:rsid w:val="00D43D51"/>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3D51"/>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3D5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43D51"/>
  </w:style>
  <w:style w:type="numbering" w:customStyle="1" w:styleId="NoList1111">
    <w:name w:val="No List1111"/>
    <w:next w:val="NoList"/>
    <w:uiPriority w:val="99"/>
    <w:semiHidden/>
    <w:unhideWhenUsed/>
    <w:rsid w:val="00D43D51"/>
  </w:style>
  <w:style w:type="numbering" w:customStyle="1" w:styleId="NoList71">
    <w:name w:val="No List71"/>
    <w:next w:val="NoList"/>
    <w:uiPriority w:val="99"/>
    <w:semiHidden/>
    <w:unhideWhenUsed/>
    <w:rsid w:val="00D43D51"/>
  </w:style>
  <w:style w:type="table" w:customStyle="1" w:styleId="TableGrid121">
    <w:name w:val="Table Grid12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43D51"/>
  </w:style>
  <w:style w:type="table" w:customStyle="1" w:styleId="TableGrid1111">
    <w:name w:val="Table Grid1111"/>
    <w:basedOn w:val="TableNormal"/>
    <w:next w:val="TableGrid"/>
    <w:rsid w:val="00D43D5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43D51"/>
  </w:style>
  <w:style w:type="numbering" w:customStyle="1" w:styleId="NoList321">
    <w:name w:val="No List321"/>
    <w:next w:val="NoList"/>
    <w:uiPriority w:val="99"/>
    <w:semiHidden/>
    <w:unhideWhenUsed/>
    <w:rsid w:val="00D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092751">
      <w:bodyDiv w:val="1"/>
      <w:marLeft w:val="0"/>
      <w:marRight w:val="0"/>
      <w:marTop w:val="0"/>
      <w:marBottom w:val="0"/>
      <w:divBdr>
        <w:top w:val="none" w:sz="0" w:space="0" w:color="auto"/>
        <w:left w:val="none" w:sz="0" w:space="0" w:color="auto"/>
        <w:bottom w:val="none" w:sz="0" w:space="0" w:color="auto"/>
        <w:right w:val="none" w:sz="0" w:space="0" w:color="auto"/>
      </w:divBdr>
    </w:div>
    <w:div w:id="530461332">
      <w:bodyDiv w:val="1"/>
      <w:marLeft w:val="0"/>
      <w:marRight w:val="0"/>
      <w:marTop w:val="0"/>
      <w:marBottom w:val="0"/>
      <w:divBdr>
        <w:top w:val="none" w:sz="0" w:space="0" w:color="auto"/>
        <w:left w:val="none" w:sz="0" w:space="0" w:color="auto"/>
        <w:bottom w:val="none" w:sz="0" w:space="0" w:color="auto"/>
        <w:right w:val="none" w:sz="0" w:space="0" w:color="auto"/>
      </w:divBdr>
    </w:div>
    <w:div w:id="589001252">
      <w:bodyDiv w:val="1"/>
      <w:marLeft w:val="0"/>
      <w:marRight w:val="0"/>
      <w:marTop w:val="0"/>
      <w:marBottom w:val="0"/>
      <w:divBdr>
        <w:top w:val="none" w:sz="0" w:space="0" w:color="auto"/>
        <w:left w:val="none" w:sz="0" w:space="0" w:color="auto"/>
        <w:bottom w:val="none" w:sz="0" w:space="0" w:color="auto"/>
        <w:right w:val="none" w:sz="0" w:space="0" w:color="auto"/>
      </w:divBdr>
    </w:div>
    <w:div w:id="688718707">
      <w:bodyDiv w:val="1"/>
      <w:marLeft w:val="0"/>
      <w:marRight w:val="0"/>
      <w:marTop w:val="0"/>
      <w:marBottom w:val="0"/>
      <w:divBdr>
        <w:top w:val="none" w:sz="0" w:space="0" w:color="auto"/>
        <w:left w:val="none" w:sz="0" w:space="0" w:color="auto"/>
        <w:bottom w:val="none" w:sz="0" w:space="0" w:color="auto"/>
        <w:right w:val="none" w:sz="0" w:space="0" w:color="auto"/>
      </w:divBdr>
      <w:divsChild>
        <w:div w:id="177238651">
          <w:marLeft w:val="734"/>
          <w:marRight w:val="0"/>
          <w:marTop w:val="0"/>
          <w:marBottom w:val="120"/>
          <w:divBdr>
            <w:top w:val="none" w:sz="0" w:space="0" w:color="auto"/>
            <w:left w:val="none" w:sz="0" w:space="0" w:color="auto"/>
            <w:bottom w:val="none" w:sz="0" w:space="0" w:color="auto"/>
            <w:right w:val="none" w:sz="0" w:space="0" w:color="auto"/>
          </w:divBdr>
        </w:div>
        <w:div w:id="1405449340">
          <w:marLeft w:val="1094"/>
          <w:marRight w:val="0"/>
          <w:marTop w:val="0"/>
          <w:marBottom w:val="120"/>
          <w:divBdr>
            <w:top w:val="none" w:sz="0" w:space="0" w:color="auto"/>
            <w:left w:val="none" w:sz="0" w:space="0" w:color="auto"/>
            <w:bottom w:val="none" w:sz="0" w:space="0" w:color="auto"/>
            <w:right w:val="none" w:sz="0" w:space="0" w:color="auto"/>
          </w:divBdr>
        </w:div>
        <w:div w:id="1854831295">
          <w:marLeft w:val="1094"/>
          <w:marRight w:val="0"/>
          <w:marTop w:val="0"/>
          <w:marBottom w:val="120"/>
          <w:divBdr>
            <w:top w:val="none" w:sz="0" w:space="0" w:color="auto"/>
            <w:left w:val="none" w:sz="0" w:space="0" w:color="auto"/>
            <w:bottom w:val="none" w:sz="0" w:space="0" w:color="auto"/>
            <w:right w:val="none" w:sz="0" w:space="0" w:color="auto"/>
          </w:divBdr>
        </w:div>
      </w:divsChild>
    </w:div>
    <w:div w:id="718162588">
      <w:bodyDiv w:val="1"/>
      <w:marLeft w:val="0"/>
      <w:marRight w:val="0"/>
      <w:marTop w:val="0"/>
      <w:marBottom w:val="0"/>
      <w:divBdr>
        <w:top w:val="none" w:sz="0" w:space="0" w:color="auto"/>
        <w:left w:val="none" w:sz="0" w:space="0" w:color="auto"/>
        <w:bottom w:val="none" w:sz="0" w:space="0" w:color="auto"/>
        <w:right w:val="none" w:sz="0" w:space="0" w:color="auto"/>
      </w:divBdr>
    </w:div>
    <w:div w:id="719867023">
      <w:bodyDiv w:val="1"/>
      <w:marLeft w:val="0"/>
      <w:marRight w:val="0"/>
      <w:marTop w:val="0"/>
      <w:marBottom w:val="0"/>
      <w:divBdr>
        <w:top w:val="none" w:sz="0" w:space="0" w:color="auto"/>
        <w:left w:val="none" w:sz="0" w:space="0" w:color="auto"/>
        <w:bottom w:val="none" w:sz="0" w:space="0" w:color="auto"/>
        <w:right w:val="none" w:sz="0" w:space="0" w:color="auto"/>
      </w:divBdr>
    </w:div>
    <w:div w:id="933249658">
      <w:bodyDiv w:val="1"/>
      <w:marLeft w:val="0"/>
      <w:marRight w:val="0"/>
      <w:marTop w:val="0"/>
      <w:marBottom w:val="0"/>
      <w:divBdr>
        <w:top w:val="none" w:sz="0" w:space="0" w:color="auto"/>
        <w:left w:val="none" w:sz="0" w:space="0" w:color="auto"/>
        <w:bottom w:val="none" w:sz="0" w:space="0" w:color="auto"/>
        <w:right w:val="none" w:sz="0" w:space="0" w:color="auto"/>
      </w:divBdr>
      <w:divsChild>
        <w:div w:id="218783797">
          <w:marLeft w:val="1080"/>
          <w:marRight w:val="0"/>
          <w:marTop w:val="100"/>
          <w:marBottom w:val="0"/>
          <w:divBdr>
            <w:top w:val="none" w:sz="0" w:space="0" w:color="auto"/>
            <w:left w:val="none" w:sz="0" w:space="0" w:color="auto"/>
            <w:bottom w:val="none" w:sz="0" w:space="0" w:color="auto"/>
            <w:right w:val="none" w:sz="0" w:space="0" w:color="auto"/>
          </w:divBdr>
        </w:div>
        <w:div w:id="401413380">
          <w:marLeft w:val="360"/>
          <w:marRight w:val="0"/>
          <w:marTop w:val="200"/>
          <w:marBottom w:val="0"/>
          <w:divBdr>
            <w:top w:val="none" w:sz="0" w:space="0" w:color="auto"/>
            <w:left w:val="none" w:sz="0" w:space="0" w:color="auto"/>
            <w:bottom w:val="none" w:sz="0" w:space="0" w:color="auto"/>
            <w:right w:val="none" w:sz="0" w:space="0" w:color="auto"/>
          </w:divBdr>
        </w:div>
        <w:div w:id="758914217">
          <w:marLeft w:val="1080"/>
          <w:marRight w:val="0"/>
          <w:marTop w:val="100"/>
          <w:marBottom w:val="0"/>
          <w:divBdr>
            <w:top w:val="none" w:sz="0" w:space="0" w:color="auto"/>
            <w:left w:val="none" w:sz="0" w:space="0" w:color="auto"/>
            <w:bottom w:val="none" w:sz="0" w:space="0" w:color="auto"/>
            <w:right w:val="none" w:sz="0" w:space="0" w:color="auto"/>
          </w:divBdr>
        </w:div>
        <w:div w:id="889532210">
          <w:marLeft w:val="1080"/>
          <w:marRight w:val="0"/>
          <w:marTop w:val="100"/>
          <w:marBottom w:val="0"/>
          <w:divBdr>
            <w:top w:val="none" w:sz="0" w:space="0" w:color="auto"/>
            <w:left w:val="none" w:sz="0" w:space="0" w:color="auto"/>
            <w:bottom w:val="none" w:sz="0" w:space="0" w:color="auto"/>
            <w:right w:val="none" w:sz="0" w:space="0" w:color="auto"/>
          </w:divBdr>
        </w:div>
        <w:div w:id="1134256555">
          <w:marLeft w:val="360"/>
          <w:marRight w:val="0"/>
          <w:marTop w:val="200"/>
          <w:marBottom w:val="0"/>
          <w:divBdr>
            <w:top w:val="none" w:sz="0" w:space="0" w:color="auto"/>
            <w:left w:val="none" w:sz="0" w:space="0" w:color="auto"/>
            <w:bottom w:val="none" w:sz="0" w:space="0" w:color="auto"/>
            <w:right w:val="none" w:sz="0" w:space="0" w:color="auto"/>
          </w:divBdr>
        </w:div>
        <w:div w:id="1137841363">
          <w:marLeft w:val="1080"/>
          <w:marRight w:val="0"/>
          <w:marTop w:val="100"/>
          <w:marBottom w:val="0"/>
          <w:divBdr>
            <w:top w:val="none" w:sz="0" w:space="0" w:color="auto"/>
            <w:left w:val="none" w:sz="0" w:space="0" w:color="auto"/>
            <w:bottom w:val="none" w:sz="0" w:space="0" w:color="auto"/>
            <w:right w:val="none" w:sz="0" w:space="0" w:color="auto"/>
          </w:divBdr>
        </w:div>
        <w:div w:id="1402753735">
          <w:marLeft w:val="1080"/>
          <w:marRight w:val="0"/>
          <w:marTop w:val="100"/>
          <w:marBottom w:val="0"/>
          <w:divBdr>
            <w:top w:val="none" w:sz="0" w:space="0" w:color="auto"/>
            <w:left w:val="none" w:sz="0" w:space="0" w:color="auto"/>
            <w:bottom w:val="none" w:sz="0" w:space="0" w:color="auto"/>
            <w:right w:val="none" w:sz="0" w:space="0" w:color="auto"/>
          </w:divBdr>
        </w:div>
        <w:div w:id="1674335464">
          <w:marLeft w:val="1080"/>
          <w:marRight w:val="0"/>
          <w:marTop w:val="100"/>
          <w:marBottom w:val="0"/>
          <w:divBdr>
            <w:top w:val="none" w:sz="0" w:space="0" w:color="auto"/>
            <w:left w:val="none" w:sz="0" w:space="0" w:color="auto"/>
            <w:bottom w:val="none" w:sz="0" w:space="0" w:color="auto"/>
            <w:right w:val="none" w:sz="0" w:space="0" w:color="auto"/>
          </w:divBdr>
        </w:div>
      </w:divsChild>
    </w:div>
    <w:div w:id="1250624176">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441879179">
      <w:bodyDiv w:val="1"/>
      <w:marLeft w:val="0"/>
      <w:marRight w:val="0"/>
      <w:marTop w:val="0"/>
      <w:marBottom w:val="0"/>
      <w:divBdr>
        <w:top w:val="none" w:sz="0" w:space="0" w:color="auto"/>
        <w:left w:val="none" w:sz="0" w:space="0" w:color="auto"/>
        <w:bottom w:val="none" w:sz="0" w:space="0" w:color="auto"/>
        <w:right w:val="none" w:sz="0" w:space="0" w:color="auto"/>
      </w:divBdr>
    </w:div>
    <w:div w:id="1450658271">
      <w:bodyDiv w:val="1"/>
      <w:marLeft w:val="0"/>
      <w:marRight w:val="0"/>
      <w:marTop w:val="0"/>
      <w:marBottom w:val="0"/>
      <w:divBdr>
        <w:top w:val="none" w:sz="0" w:space="0" w:color="auto"/>
        <w:left w:val="none" w:sz="0" w:space="0" w:color="auto"/>
        <w:bottom w:val="none" w:sz="0" w:space="0" w:color="auto"/>
        <w:right w:val="none" w:sz="0" w:space="0" w:color="auto"/>
      </w:divBdr>
      <w:divsChild>
        <w:div w:id="225460284">
          <w:marLeft w:val="360"/>
          <w:marRight w:val="0"/>
          <w:marTop w:val="200"/>
          <w:marBottom w:val="0"/>
          <w:divBdr>
            <w:top w:val="none" w:sz="0" w:space="0" w:color="auto"/>
            <w:left w:val="none" w:sz="0" w:space="0" w:color="auto"/>
            <w:bottom w:val="none" w:sz="0" w:space="0" w:color="auto"/>
            <w:right w:val="none" w:sz="0" w:space="0" w:color="auto"/>
          </w:divBdr>
        </w:div>
        <w:div w:id="1431315161">
          <w:marLeft w:val="1800"/>
          <w:marRight w:val="0"/>
          <w:marTop w:val="100"/>
          <w:marBottom w:val="0"/>
          <w:divBdr>
            <w:top w:val="none" w:sz="0" w:space="0" w:color="auto"/>
            <w:left w:val="none" w:sz="0" w:space="0" w:color="auto"/>
            <w:bottom w:val="none" w:sz="0" w:space="0" w:color="auto"/>
            <w:right w:val="none" w:sz="0" w:space="0" w:color="auto"/>
          </w:divBdr>
        </w:div>
        <w:div w:id="1614702216">
          <w:marLeft w:val="1080"/>
          <w:marRight w:val="0"/>
          <w:marTop w:val="100"/>
          <w:marBottom w:val="0"/>
          <w:divBdr>
            <w:top w:val="none" w:sz="0" w:space="0" w:color="auto"/>
            <w:left w:val="none" w:sz="0" w:space="0" w:color="auto"/>
            <w:bottom w:val="none" w:sz="0" w:space="0" w:color="auto"/>
            <w:right w:val="none" w:sz="0" w:space="0" w:color="auto"/>
          </w:divBdr>
        </w:div>
        <w:div w:id="1681077565">
          <w:marLeft w:val="1800"/>
          <w:marRight w:val="0"/>
          <w:marTop w:val="100"/>
          <w:marBottom w:val="0"/>
          <w:divBdr>
            <w:top w:val="none" w:sz="0" w:space="0" w:color="auto"/>
            <w:left w:val="none" w:sz="0" w:space="0" w:color="auto"/>
            <w:bottom w:val="none" w:sz="0" w:space="0" w:color="auto"/>
            <w:right w:val="none" w:sz="0" w:space="0" w:color="auto"/>
          </w:divBdr>
        </w:div>
        <w:div w:id="1711565077">
          <w:marLeft w:val="1080"/>
          <w:marRight w:val="0"/>
          <w:marTop w:val="100"/>
          <w:marBottom w:val="0"/>
          <w:divBdr>
            <w:top w:val="none" w:sz="0" w:space="0" w:color="auto"/>
            <w:left w:val="none" w:sz="0" w:space="0" w:color="auto"/>
            <w:bottom w:val="none" w:sz="0" w:space="0" w:color="auto"/>
            <w:right w:val="none" w:sz="0" w:space="0" w:color="auto"/>
          </w:divBdr>
        </w:div>
        <w:div w:id="1789423602">
          <w:marLeft w:val="2520"/>
          <w:marRight w:val="0"/>
          <w:marTop w:val="100"/>
          <w:marBottom w:val="0"/>
          <w:divBdr>
            <w:top w:val="none" w:sz="0" w:space="0" w:color="auto"/>
            <w:left w:val="none" w:sz="0" w:space="0" w:color="auto"/>
            <w:bottom w:val="none" w:sz="0" w:space="0" w:color="auto"/>
            <w:right w:val="none" w:sz="0" w:space="0" w:color="auto"/>
          </w:divBdr>
        </w:div>
        <w:div w:id="1817527943">
          <w:marLeft w:val="1080"/>
          <w:marRight w:val="0"/>
          <w:marTop w:val="100"/>
          <w:marBottom w:val="0"/>
          <w:divBdr>
            <w:top w:val="none" w:sz="0" w:space="0" w:color="auto"/>
            <w:left w:val="none" w:sz="0" w:space="0" w:color="auto"/>
            <w:bottom w:val="none" w:sz="0" w:space="0" w:color="auto"/>
            <w:right w:val="none" w:sz="0" w:space="0" w:color="auto"/>
          </w:divBdr>
        </w:div>
      </w:divsChild>
    </w:div>
    <w:div w:id="1521234721">
      <w:bodyDiv w:val="1"/>
      <w:marLeft w:val="0"/>
      <w:marRight w:val="0"/>
      <w:marTop w:val="0"/>
      <w:marBottom w:val="0"/>
      <w:divBdr>
        <w:top w:val="none" w:sz="0" w:space="0" w:color="auto"/>
        <w:left w:val="none" w:sz="0" w:space="0" w:color="auto"/>
        <w:bottom w:val="none" w:sz="0" w:space="0" w:color="auto"/>
        <w:right w:val="none" w:sz="0" w:space="0" w:color="auto"/>
      </w:divBdr>
    </w:div>
    <w:div w:id="1534491043">
      <w:bodyDiv w:val="1"/>
      <w:marLeft w:val="0"/>
      <w:marRight w:val="0"/>
      <w:marTop w:val="0"/>
      <w:marBottom w:val="0"/>
      <w:divBdr>
        <w:top w:val="none" w:sz="0" w:space="0" w:color="auto"/>
        <w:left w:val="none" w:sz="0" w:space="0" w:color="auto"/>
        <w:bottom w:val="none" w:sz="0" w:space="0" w:color="auto"/>
        <w:right w:val="none" w:sz="0" w:space="0" w:color="auto"/>
      </w:divBdr>
    </w:div>
    <w:div w:id="1635599017">
      <w:bodyDiv w:val="1"/>
      <w:marLeft w:val="0"/>
      <w:marRight w:val="0"/>
      <w:marTop w:val="0"/>
      <w:marBottom w:val="0"/>
      <w:divBdr>
        <w:top w:val="none" w:sz="0" w:space="0" w:color="auto"/>
        <w:left w:val="none" w:sz="0" w:space="0" w:color="auto"/>
        <w:bottom w:val="none" w:sz="0" w:space="0" w:color="auto"/>
        <w:right w:val="none" w:sz="0" w:space="0" w:color="auto"/>
      </w:divBdr>
    </w:div>
    <w:div w:id="1648362438">
      <w:bodyDiv w:val="1"/>
      <w:marLeft w:val="0"/>
      <w:marRight w:val="0"/>
      <w:marTop w:val="0"/>
      <w:marBottom w:val="0"/>
      <w:divBdr>
        <w:top w:val="none" w:sz="0" w:space="0" w:color="auto"/>
        <w:left w:val="none" w:sz="0" w:space="0" w:color="auto"/>
        <w:bottom w:val="none" w:sz="0" w:space="0" w:color="auto"/>
        <w:right w:val="none" w:sz="0" w:space="0" w:color="auto"/>
      </w:divBdr>
    </w:div>
    <w:div w:id="1659113304">
      <w:bodyDiv w:val="1"/>
      <w:marLeft w:val="0"/>
      <w:marRight w:val="0"/>
      <w:marTop w:val="0"/>
      <w:marBottom w:val="0"/>
      <w:divBdr>
        <w:top w:val="none" w:sz="0" w:space="0" w:color="auto"/>
        <w:left w:val="none" w:sz="0" w:space="0" w:color="auto"/>
        <w:bottom w:val="none" w:sz="0" w:space="0" w:color="auto"/>
        <w:right w:val="none" w:sz="0" w:space="0" w:color="auto"/>
      </w:divBdr>
    </w:div>
    <w:div w:id="1702045281">
      <w:bodyDiv w:val="1"/>
      <w:marLeft w:val="0"/>
      <w:marRight w:val="0"/>
      <w:marTop w:val="0"/>
      <w:marBottom w:val="0"/>
      <w:divBdr>
        <w:top w:val="none" w:sz="0" w:space="0" w:color="auto"/>
        <w:left w:val="none" w:sz="0" w:space="0" w:color="auto"/>
        <w:bottom w:val="none" w:sz="0" w:space="0" w:color="auto"/>
        <w:right w:val="none" w:sz="0" w:space="0" w:color="auto"/>
      </w:divBdr>
    </w:div>
    <w:div w:id="1848055032">
      <w:bodyDiv w:val="1"/>
      <w:marLeft w:val="0"/>
      <w:marRight w:val="0"/>
      <w:marTop w:val="0"/>
      <w:marBottom w:val="0"/>
      <w:divBdr>
        <w:top w:val="none" w:sz="0" w:space="0" w:color="auto"/>
        <w:left w:val="none" w:sz="0" w:space="0" w:color="auto"/>
        <w:bottom w:val="none" w:sz="0" w:space="0" w:color="auto"/>
        <w:right w:val="none" w:sz="0" w:space="0" w:color="auto"/>
      </w:divBdr>
      <w:divsChild>
        <w:div w:id="351763380">
          <w:marLeft w:val="360"/>
          <w:marRight w:val="0"/>
          <w:marTop w:val="200"/>
          <w:marBottom w:val="0"/>
          <w:divBdr>
            <w:top w:val="none" w:sz="0" w:space="0" w:color="auto"/>
            <w:left w:val="none" w:sz="0" w:space="0" w:color="auto"/>
            <w:bottom w:val="none" w:sz="0" w:space="0" w:color="auto"/>
            <w:right w:val="none" w:sz="0" w:space="0" w:color="auto"/>
          </w:divBdr>
        </w:div>
        <w:div w:id="423889522">
          <w:marLeft w:val="1080"/>
          <w:marRight w:val="0"/>
          <w:marTop w:val="100"/>
          <w:marBottom w:val="0"/>
          <w:divBdr>
            <w:top w:val="none" w:sz="0" w:space="0" w:color="auto"/>
            <w:left w:val="none" w:sz="0" w:space="0" w:color="auto"/>
            <w:bottom w:val="none" w:sz="0" w:space="0" w:color="auto"/>
            <w:right w:val="none" w:sz="0" w:space="0" w:color="auto"/>
          </w:divBdr>
        </w:div>
        <w:div w:id="449201602">
          <w:marLeft w:val="360"/>
          <w:marRight w:val="0"/>
          <w:marTop w:val="200"/>
          <w:marBottom w:val="0"/>
          <w:divBdr>
            <w:top w:val="none" w:sz="0" w:space="0" w:color="auto"/>
            <w:left w:val="none" w:sz="0" w:space="0" w:color="auto"/>
            <w:bottom w:val="none" w:sz="0" w:space="0" w:color="auto"/>
            <w:right w:val="none" w:sz="0" w:space="0" w:color="auto"/>
          </w:divBdr>
        </w:div>
        <w:div w:id="766198652">
          <w:marLeft w:val="1080"/>
          <w:marRight w:val="0"/>
          <w:marTop w:val="100"/>
          <w:marBottom w:val="0"/>
          <w:divBdr>
            <w:top w:val="none" w:sz="0" w:space="0" w:color="auto"/>
            <w:left w:val="none" w:sz="0" w:space="0" w:color="auto"/>
            <w:bottom w:val="none" w:sz="0" w:space="0" w:color="auto"/>
            <w:right w:val="none" w:sz="0" w:space="0" w:color="auto"/>
          </w:divBdr>
        </w:div>
        <w:div w:id="948707229">
          <w:marLeft w:val="360"/>
          <w:marRight w:val="0"/>
          <w:marTop w:val="200"/>
          <w:marBottom w:val="0"/>
          <w:divBdr>
            <w:top w:val="none" w:sz="0" w:space="0" w:color="auto"/>
            <w:left w:val="none" w:sz="0" w:space="0" w:color="auto"/>
            <w:bottom w:val="none" w:sz="0" w:space="0" w:color="auto"/>
            <w:right w:val="none" w:sz="0" w:space="0" w:color="auto"/>
          </w:divBdr>
        </w:div>
        <w:div w:id="1510561713">
          <w:marLeft w:val="1080"/>
          <w:marRight w:val="0"/>
          <w:marTop w:val="100"/>
          <w:marBottom w:val="0"/>
          <w:divBdr>
            <w:top w:val="none" w:sz="0" w:space="0" w:color="auto"/>
            <w:left w:val="none" w:sz="0" w:space="0" w:color="auto"/>
            <w:bottom w:val="none" w:sz="0" w:space="0" w:color="auto"/>
            <w:right w:val="none" w:sz="0" w:space="0" w:color="auto"/>
          </w:divBdr>
        </w:div>
        <w:div w:id="1830944957">
          <w:marLeft w:val="1080"/>
          <w:marRight w:val="0"/>
          <w:marTop w:val="100"/>
          <w:marBottom w:val="0"/>
          <w:divBdr>
            <w:top w:val="none" w:sz="0" w:space="0" w:color="auto"/>
            <w:left w:val="none" w:sz="0" w:space="0" w:color="auto"/>
            <w:bottom w:val="none" w:sz="0" w:space="0" w:color="auto"/>
            <w:right w:val="none" w:sz="0" w:space="0" w:color="auto"/>
          </w:divBdr>
        </w:div>
      </w:divsChild>
    </w:div>
    <w:div w:id="1905330820">
      <w:bodyDiv w:val="1"/>
      <w:marLeft w:val="0"/>
      <w:marRight w:val="0"/>
      <w:marTop w:val="0"/>
      <w:marBottom w:val="0"/>
      <w:divBdr>
        <w:top w:val="none" w:sz="0" w:space="0" w:color="auto"/>
        <w:left w:val="none" w:sz="0" w:space="0" w:color="auto"/>
        <w:bottom w:val="none" w:sz="0" w:space="0" w:color="auto"/>
        <w:right w:val="none" w:sz="0" w:space="0" w:color="auto"/>
      </w:divBdr>
    </w:div>
    <w:div w:id="1943221983">
      <w:bodyDiv w:val="1"/>
      <w:marLeft w:val="0"/>
      <w:marRight w:val="0"/>
      <w:marTop w:val="0"/>
      <w:marBottom w:val="0"/>
      <w:divBdr>
        <w:top w:val="none" w:sz="0" w:space="0" w:color="auto"/>
        <w:left w:val="none" w:sz="0" w:space="0" w:color="auto"/>
        <w:bottom w:val="none" w:sz="0" w:space="0" w:color="auto"/>
        <w:right w:val="none" w:sz="0" w:space="0" w:color="auto"/>
      </w:divBdr>
      <w:divsChild>
        <w:div w:id="67921330">
          <w:marLeft w:val="1080"/>
          <w:marRight w:val="0"/>
          <w:marTop w:val="100"/>
          <w:marBottom w:val="0"/>
          <w:divBdr>
            <w:top w:val="none" w:sz="0" w:space="0" w:color="auto"/>
            <w:left w:val="none" w:sz="0" w:space="0" w:color="auto"/>
            <w:bottom w:val="none" w:sz="0" w:space="0" w:color="auto"/>
            <w:right w:val="none" w:sz="0" w:space="0" w:color="auto"/>
          </w:divBdr>
        </w:div>
        <w:div w:id="443236476">
          <w:marLeft w:val="1800"/>
          <w:marRight w:val="0"/>
          <w:marTop w:val="100"/>
          <w:marBottom w:val="0"/>
          <w:divBdr>
            <w:top w:val="none" w:sz="0" w:space="0" w:color="auto"/>
            <w:left w:val="none" w:sz="0" w:space="0" w:color="auto"/>
            <w:bottom w:val="none" w:sz="0" w:space="0" w:color="auto"/>
            <w:right w:val="none" w:sz="0" w:space="0" w:color="auto"/>
          </w:divBdr>
        </w:div>
        <w:div w:id="899485036">
          <w:marLeft w:val="360"/>
          <w:marRight w:val="0"/>
          <w:marTop w:val="200"/>
          <w:marBottom w:val="0"/>
          <w:divBdr>
            <w:top w:val="none" w:sz="0" w:space="0" w:color="auto"/>
            <w:left w:val="none" w:sz="0" w:space="0" w:color="auto"/>
            <w:bottom w:val="none" w:sz="0" w:space="0" w:color="auto"/>
            <w:right w:val="none" w:sz="0" w:space="0" w:color="auto"/>
          </w:divBdr>
        </w:div>
        <w:div w:id="1109006142">
          <w:marLeft w:val="1080"/>
          <w:marRight w:val="0"/>
          <w:marTop w:val="100"/>
          <w:marBottom w:val="0"/>
          <w:divBdr>
            <w:top w:val="none" w:sz="0" w:space="0" w:color="auto"/>
            <w:left w:val="none" w:sz="0" w:space="0" w:color="auto"/>
            <w:bottom w:val="none" w:sz="0" w:space="0" w:color="auto"/>
            <w:right w:val="none" w:sz="0" w:space="0" w:color="auto"/>
          </w:divBdr>
        </w:div>
        <w:div w:id="1463032894">
          <w:marLeft w:val="1800"/>
          <w:marRight w:val="0"/>
          <w:marTop w:val="100"/>
          <w:marBottom w:val="0"/>
          <w:divBdr>
            <w:top w:val="none" w:sz="0" w:space="0" w:color="auto"/>
            <w:left w:val="none" w:sz="0" w:space="0" w:color="auto"/>
            <w:bottom w:val="none" w:sz="0" w:space="0" w:color="auto"/>
            <w:right w:val="none" w:sz="0" w:space="0" w:color="auto"/>
          </w:divBdr>
        </w:div>
        <w:div w:id="1677607270">
          <w:marLeft w:val="1800"/>
          <w:marRight w:val="0"/>
          <w:marTop w:val="100"/>
          <w:marBottom w:val="0"/>
          <w:divBdr>
            <w:top w:val="none" w:sz="0" w:space="0" w:color="auto"/>
            <w:left w:val="none" w:sz="0" w:space="0" w:color="auto"/>
            <w:bottom w:val="none" w:sz="0" w:space="0" w:color="auto"/>
            <w:right w:val="none" w:sz="0" w:space="0" w:color="auto"/>
          </w:divBdr>
        </w:div>
        <w:div w:id="1713185420">
          <w:marLeft w:val="1800"/>
          <w:marRight w:val="0"/>
          <w:marTop w:val="100"/>
          <w:marBottom w:val="0"/>
          <w:divBdr>
            <w:top w:val="none" w:sz="0" w:space="0" w:color="auto"/>
            <w:left w:val="none" w:sz="0" w:space="0" w:color="auto"/>
            <w:bottom w:val="none" w:sz="0" w:space="0" w:color="auto"/>
            <w:right w:val="none" w:sz="0" w:space="0" w:color="auto"/>
          </w:divBdr>
        </w:div>
        <w:div w:id="1750806087">
          <w:marLeft w:val="1800"/>
          <w:marRight w:val="0"/>
          <w:marTop w:val="100"/>
          <w:marBottom w:val="0"/>
          <w:divBdr>
            <w:top w:val="none" w:sz="0" w:space="0" w:color="auto"/>
            <w:left w:val="none" w:sz="0" w:space="0" w:color="auto"/>
            <w:bottom w:val="none" w:sz="0" w:space="0" w:color="auto"/>
            <w:right w:val="none" w:sz="0" w:space="0" w:color="auto"/>
          </w:divBdr>
        </w:div>
        <w:div w:id="1753889781">
          <w:marLeft w:val="1800"/>
          <w:marRight w:val="0"/>
          <w:marTop w:val="100"/>
          <w:marBottom w:val="0"/>
          <w:divBdr>
            <w:top w:val="none" w:sz="0" w:space="0" w:color="auto"/>
            <w:left w:val="none" w:sz="0" w:space="0" w:color="auto"/>
            <w:bottom w:val="none" w:sz="0" w:space="0" w:color="auto"/>
            <w:right w:val="none" w:sz="0" w:space="0" w:color="auto"/>
          </w:divBdr>
        </w:div>
      </w:divsChild>
    </w:div>
    <w:div w:id="210457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5AIRPNAIUNRU-1916262822-1585</_dlc_DocId>
    <_dlc_DocIdUrl xmlns="71c5aaf6-e6ce-465b-b873-5148d2a4c105">
      <Url>https://nokia.sharepoint.com/sites/c5g/_layouts/15/DocIdRedir.aspx?ID=5AIRPNAIUNRU-1916262822-1585</Url>
      <Description>5AIRPNAIUNRU-1916262822-1585</Description>
    </_dlc_DocIdUrl>
  </documentManagement>
</p:properties>
</file>

<file path=customXml/itemProps1.xml><?xml version="1.0" encoding="utf-8"?>
<ds:datastoreItem xmlns:ds="http://schemas.openxmlformats.org/officeDocument/2006/customXml" ds:itemID="{05637A49-F3DF-4ADB-9929-D60C3E20BB76}">
  <ds:schemaRefs>
    <ds:schemaRef ds:uri="Microsoft.SharePoint.Taxonomy.ContentTypeSync"/>
  </ds:schemaRefs>
</ds:datastoreItem>
</file>

<file path=customXml/itemProps2.xml><?xml version="1.0" encoding="utf-8"?>
<ds:datastoreItem xmlns:ds="http://schemas.openxmlformats.org/officeDocument/2006/customXml" ds:itemID="{0BA0E4B7-18C2-430C-89DA-9E4121809543}">
  <ds:schemaRefs>
    <ds:schemaRef ds:uri="http://schemas.microsoft.com/sharepoint/events"/>
  </ds:schemaRefs>
</ds:datastoreItem>
</file>

<file path=customXml/itemProps3.xml><?xml version="1.0" encoding="utf-8"?>
<ds:datastoreItem xmlns:ds="http://schemas.openxmlformats.org/officeDocument/2006/customXml" ds:itemID="{DB790731-9672-4DCF-A9AB-81DA6FED47F5}">
  <ds:schemaRefs>
    <ds:schemaRef ds:uri="http://schemas.microsoft.com/sharepoint/v3/contenttype/forms"/>
  </ds:schemaRefs>
</ds:datastoreItem>
</file>

<file path=customXml/itemProps4.xml><?xml version="1.0" encoding="utf-8"?>
<ds:datastoreItem xmlns:ds="http://schemas.openxmlformats.org/officeDocument/2006/customXml" ds:itemID="{C9472786-04C2-4332-903E-6D56E52B5335}">
  <ds:schemaRefs>
    <ds:schemaRef ds:uri="http://schemas.openxmlformats.org/officeDocument/2006/bibliography"/>
  </ds:schemaRefs>
</ds:datastoreItem>
</file>

<file path=customXml/itemProps5.xml><?xml version="1.0" encoding="utf-8"?>
<ds:datastoreItem xmlns:ds="http://schemas.openxmlformats.org/officeDocument/2006/customXml" ds:itemID="{34BD5A82-2F4D-4391-9161-30227B366FDA}">
  <ds:schemaRefs>
    <ds:schemaRef ds:uri="http://schemas.microsoft.com/office/2006/metadata/longProperties"/>
  </ds:schemaRefs>
</ds:datastoreItem>
</file>

<file path=customXml/itemProps6.xml><?xml version="1.0" encoding="utf-8"?>
<ds:datastoreItem xmlns:ds="http://schemas.openxmlformats.org/officeDocument/2006/customXml" ds:itemID="{CCD27165-A7B1-496E-AE59-8748ED694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E4B219E-4CB0-4891-A9D2-94B66E54C14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513</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UTRA and GSM/EDGE; Multi-Standard Radio (MSR) Base Station (BS) radio transmission and reception (Release 10)</dc:subject>
  <dc:creator>Tank</dc:creator>
  <cp:keywords>5G</cp:keywords>
  <cp:lastModifiedBy>Vasenkari, Petri J. (Nokia - FI/Espoo)</cp:lastModifiedBy>
  <cp:revision>3</cp:revision>
  <cp:lastPrinted>2014-07-16T08:33:00Z</cp:lastPrinted>
  <dcterms:created xsi:type="dcterms:W3CDTF">2021-11-29T07:49:00Z</dcterms:created>
  <dcterms:modified xsi:type="dcterms:W3CDTF">2021-11-29T07:51:00Z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5AIRPNAIUNRU-1916262822-1574</vt:lpwstr>
  </property>
  <property fmtid="{D5CDD505-2E9C-101B-9397-08002B2CF9AE}" pid="3" name="_dlc_DocIdItemGuid">
    <vt:lpwstr>6873b19c-9afa-4b57-a6bf-055c6d32c798</vt:lpwstr>
  </property>
  <property fmtid="{D5CDD505-2E9C-101B-9397-08002B2CF9AE}" pid="4" name="_dlc_DocIdUrl">
    <vt:lpwstr>https://nokia.sharepoint.com/sites/c5g/_layouts/15/DocIdRedir.aspx?ID=5AIRPNAIUNRU-1916262822-1574, 5AIRPNAIUNRU-1916262822-1574</vt:lpwstr>
  </property>
  <property fmtid="{D5CDD505-2E9C-101B-9397-08002B2CF9AE}" pid="5" name="ContentTypeId">
    <vt:lpwstr>0x0101004225CE766812BD43B839BDD5C05D0D27</vt:lpwstr>
  </property>
</Properties>
</file>